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85" w:rsidRPr="00B71C0D" w:rsidRDefault="00796085" w:rsidP="007960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EB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B71C0D">
        <w:rPr>
          <w:rFonts w:ascii="Times New Roman" w:hAnsi="Times New Roman" w:cs="Times New Roman"/>
          <w:b/>
          <w:sz w:val="28"/>
          <w:szCs w:val="28"/>
        </w:rPr>
        <w:t>2</w:t>
      </w:r>
    </w:p>
    <w:p w:rsidR="00796085" w:rsidRDefault="00796085" w:rsidP="007960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Вченої Ради ННІПЕіМ ім. Г.Е. Вейнштейна</w:t>
      </w:r>
    </w:p>
    <w:p w:rsidR="00796085" w:rsidRPr="000F61A1" w:rsidRDefault="00796085" w:rsidP="0079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085" w:rsidRDefault="00796085" w:rsidP="00796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F61A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B71C0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F61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1C0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F61A1">
        <w:rPr>
          <w:rFonts w:ascii="Times New Roman" w:hAnsi="Times New Roman" w:cs="Times New Roman"/>
          <w:sz w:val="28"/>
          <w:szCs w:val="28"/>
          <w:lang w:val="uk-UA"/>
        </w:rPr>
        <w:t>.2018</w:t>
      </w:r>
    </w:p>
    <w:p w:rsidR="007552B0" w:rsidRPr="00B71C0D" w:rsidRDefault="007552B0" w:rsidP="00796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71C0D" w:rsidRPr="007552B0" w:rsidRDefault="007552B0" w:rsidP="00B7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Басюркіна Н.Й., Немченко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Я.В., Ткачук Т.І., Рогатіна Л.П., Павлов О.І., Седікова І.М., Соловей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Іванов Є.В., Яблонська Н.В., Устенко І.А., Бровкіна Ю.О., Каламан О.Б., Бурмака А.О.</w:t>
      </w:r>
    </w:p>
    <w:p w:rsidR="007552B0" w:rsidRPr="00B71C0D" w:rsidRDefault="007552B0" w:rsidP="00B7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085" w:rsidRPr="007552B0" w:rsidRDefault="00796085" w:rsidP="007552B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08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</w:t>
      </w:r>
      <w:proofErr w:type="spellStart"/>
      <w:r w:rsidRPr="007552B0">
        <w:rPr>
          <w:rFonts w:ascii="Times New Roman" w:hAnsi="Times New Roman" w:cs="Times New Roman"/>
          <w:sz w:val="28"/>
          <w:szCs w:val="28"/>
          <w:lang w:val="uk-UA"/>
        </w:rPr>
        <w:t>ЕТ</w:t>
      </w:r>
      <w:proofErr w:type="spellEnd"/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та ФЕБ </w:t>
      </w:r>
      <w:proofErr w:type="spellStart"/>
      <w:r w:rsidRPr="007552B0">
        <w:rPr>
          <w:rFonts w:ascii="Times New Roman" w:hAnsi="Times New Roman" w:cs="Times New Roman"/>
          <w:sz w:val="28"/>
          <w:szCs w:val="28"/>
          <w:lang w:val="uk-UA"/>
        </w:rPr>
        <w:t>Рогатіну</w:t>
      </w:r>
      <w:proofErr w:type="spellEnd"/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Л.П. про додаткову програму складання кандидатського іспиту за темою дисертації «Управління соціально-економічним розвитку регіону в умовах забезпечення продовольчої безпеки» старшого викладача кафедри </w:t>
      </w:r>
      <w:proofErr w:type="spellStart"/>
      <w:r w:rsidRPr="007552B0">
        <w:rPr>
          <w:rFonts w:ascii="Times New Roman" w:hAnsi="Times New Roman" w:cs="Times New Roman"/>
          <w:sz w:val="28"/>
          <w:szCs w:val="28"/>
          <w:lang w:val="uk-UA"/>
        </w:rPr>
        <w:t>ЕТ</w:t>
      </w:r>
      <w:proofErr w:type="spellEnd"/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та ФЕБ Работіна Ю.А.</w:t>
      </w:r>
    </w:p>
    <w:p w:rsidR="00796085" w:rsidRPr="007552B0" w:rsidRDefault="00796085" w:rsidP="007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додаткову програму складання кандидатського іспиту Работіна Ю.А.</w:t>
      </w:r>
    </w:p>
    <w:p w:rsidR="00796085" w:rsidRPr="007552B0" w:rsidRDefault="00796085" w:rsidP="007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085" w:rsidRPr="007552B0" w:rsidRDefault="00796085" w:rsidP="007552B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зав. кафедрою </w:t>
      </w:r>
      <w:proofErr w:type="spellStart"/>
      <w:r w:rsidRPr="007552B0">
        <w:rPr>
          <w:rFonts w:ascii="Times New Roman" w:hAnsi="Times New Roman" w:cs="Times New Roman"/>
          <w:sz w:val="28"/>
          <w:szCs w:val="28"/>
          <w:lang w:val="uk-UA"/>
        </w:rPr>
        <w:t>ЕТ</w:t>
      </w:r>
      <w:proofErr w:type="spellEnd"/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та ФЕБ </w:t>
      </w:r>
      <w:proofErr w:type="spellStart"/>
      <w:r w:rsidRPr="007552B0">
        <w:rPr>
          <w:rFonts w:ascii="Times New Roman" w:hAnsi="Times New Roman" w:cs="Times New Roman"/>
          <w:sz w:val="28"/>
          <w:szCs w:val="28"/>
          <w:lang w:val="uk-UA"/>
        </w:rPr>
        <w:t>Рогатіну</w:t>
      </w:r>
      <w:proofErr w:type="spellEnd"/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Л.П. про додаткову програму складання кандидатського іспиту за темою дисертації «Регулювання корпоративних відносин суб’єктів господарювання в умовах динамічного макроекономічного середовища» асистента кафедри </w:t>
      </w:r>
      <w:proofErr w:type="spellStart"/>
      <w:r w:rsidRPr="007552B0">
        <w:rPr>
          <w:rFonts w:ascii="Times New Roman" w:hAnsi="Times New Roman" w:cs="Times New Roman"/>
          <w:sz w:val="28"/>
          <w:szCs w:val="28"/>
          <w:lang w:val="uk-UA"/>
        </w:rPr>
        <w:t>ЕТ</w:t>
      </w:r>
      <w:proofErr w:type="spellEnd"/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та ФЕБ </w:t>
      </w:r>
      <w:proofErr w:type="spellStart"/>
      <w:r w:rsidRPr="007552B0">
        <w:rPr>
          <w:rFonts w:ascii="Times New Roman" w:hAnsi="Times New Roman" w:cs="Times New Roman"/>
          <w:sz w:val="28"/>
          <w:szCs w:val="28"/>
          <w:lang w:val="uk-UA"/>
        </w:rPr>
        <w:t>Салюк-Кравченко</w:t>
      </w:r>
      <w:proofErr w:type="spellEnd"/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796085" w:rsidRPr="007552B0" w:rsidRDefault="00796085" w:rsidP="007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додаткову програму складання кандидатського іспиту </w:t>
      </w:r>
      <w:proofErr w:type="spellStart"/>
      <w:r w:rsidRPr="007552B0">
        <w:rPr>
          <w:rFonts w:ascii="Times New Roman" w:hAnsi="Times New Roman" w:cs="Times New Roman"/>
          <w:sz w:val="28"/>
          <w:szCs w:val="28"/>
          <w:lang w:val="uk-UA"/>
        </w:rPr>
        <w:t>Салюк-Кравченко</w:t>
      </w:r>
      <w:proofErr w:type="spellEnd"/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B71C0D" w:rsidRPr="007552B0" w:rsidRDefault="00B71C0D" w:rsidP="007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C0D" w:rsidRPr="007552B0" w:rsidRDefault="00B71C0D" w:rsidP="007552B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7552B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51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ННІПЕіМ 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>Кал</w:t>
      </w:r>
      <w:r w:rsidR="00D405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ман О.Б. про рекомендацію до розгляду на Вченій раді ОНАХТ монографії </w:t>
      </w:r>
      <w:proofErr w:type="spellStart"/>
      <w:r w:rsidRPr="007552B0">
        <w:rPr>
          <w:rFonts w:ascii="Times New Roman" w:hAnsi="Times New Roman" w:cs="Times New Roman"/>
          <w:sz w:val="28"/>
          <w:szCs w:val="28"/>
          <w:lang w:val="uk-UA"/>
        </w:rPr>
        <w:t>Шишлюк</w:t>
      </w:r>
      <w:proofErr w:type="spellEnd"/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Вікторії Русланівни за темою «Припинення трудового договору за законодавством України і Польщі </w:t>
      </w:r>
      <w:proofErr w:type="gramStart"/>
      <w:r w:rsidRPr="007552B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системі забезпечення економічної безпеки».</w:t>
      </w:r>
    </w:p>
    <w:p w:rsidR="00B71C0D" w:rsidRPr="007552B0" w:rsidRDefault="00B71C0D" w:rsidP="007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>затвердити та рекомендувати</w:t>
      </w:r>
      <w:r w:rsidRPr="00755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монографію </w:t>
      </w:r>
      <w:proofErr w:type="spellStart"/>
      <w:r w:rsidRPr="007552B0">
        <w:rPr>
          <w:rFonts w:ascii="Times New Roman" w:hAnsi="Times New Roman" w:cs="Times New Roman"/>
          <w:sz w:val="28"/>
          <w:szCs w:val="28"/>
          <w:lang w:val="uk-UA"/>
        </w:rPr>
        <w:t>Шишлюк</w:t>
      </w:r>
      <w:proofErr w:type="spellEnd"/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Вікторії Русланівни за темою «Припинення трудового договору за законодавством України і Польщі в системі забезпечення економічної безпеки».</w:t>
      </w:r>
    </w:p>
    <w:p w:rsidR="00B71C0D" w:rsidRPr="007552B0" w:rsidRDefault="00B71C0D" w:rsidP="00755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C0D" w:rsidRPr="007552B0" w:rsidRDefault="00B71C0D" w:rsidP="007552B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755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4051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ННІПЕіМ 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>Каламан О.Б.</w:t>
      </w:r>
      <w:r w:rsidRPr="00755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>про пропозиції ННІПЕіМ ім. Г.Е. Вейнштейна щодо проведення у 2019 році наукових конференцій та семінарі</w:t>
      </w:r>
      <w:proofErr w:type="gramStart"/>
      <w:r w:rsidRPr="007552B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7552B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1C0D" w:rsidRPr="007552B0" w:rsidRDefault="00B71C0D" w:rsidP="007552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Міжнародна науково-практична конференція «Економічні та соціальні аспекти розвитку України на початку ХХІ століття» 17-18 жовтня 2019 року.</w:t>
      </w:r>
    </w:p>
    <w:p w:rsidR="00B71C0D" w:rsidRPr="007552B0" w:rsidRDefault="00B71C0D" w:rsidP="007552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sz w:val="28"/>
          <w:szCs w:val="28"/>
          <w:lang w:val="uk-UA"/>
        </w:rPr>
        <w:t>«Актуальні аспекти соціально-економічного розвитку: погляд молоді» 4-5 квітня 2019 року.</w:t>
      </w:r>
    </w:p>
    <w:p w:rsidR="00B71C0D" w:rsidRPr="007552B0" w:rsidRDefault="00B71C0D" w:rsidP="007552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sz w:val="28"/>
          <w:szCs w:val="28"/>
          <w:lang w:val="uk-UA"/>
        </w:rPr>
        <w:t>ІІ Всеукраїнської конференції «Харчові традиції – ментальний код нації: мова, література, культура, історія» кінець вересня, початок жовтня 2019 року.</w:t>
      </w:r>
    </w:p>
    <w:p w:rsidR="00B71C0D" w:rsidRPr="007552B0" w:rsidRDefault="00B71C0D" w:rsidP="007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sz w:val="28"/>
          <w:szCs w:val="28"/>
          <w:lang w:val="uk-UA"/>
        </w:rPr>
        <w:t>Проф. Немченко В.В. додав про необхідність вибору відповідальних осіб щодо організації конференцій.</w:t>
      </w:r>
    </w:p>
    <w:p w:rsidR="00B71C0D" w:rsidRPr="007552B0" w:rsidRDefault="00B71C0D" w:rsidP="007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Проф. Савенко І.І. зазначив, що </w:t>
      </w:r>
      <w:r w:rsidRPr="007552B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Міжнародну науково-практичну конференцію «Економічні та соціальні аспекти розвитку України на початку 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lastRenderedPageBreak/>
        <w:t>ХХІ століття» 17-18 жовтня 2019 року – необхідно зробити Всеукраїнською з можливістю міжнародної участі.</w:t>
      </w:r>
    </w:p>
    <w:p w:rsidR="00B71C0D" w:rsidRPr="00D4051A" w:rsidRDefault="00B71C0D" w:rsidP="00D4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D4051A">
        <w:rPr>
          <w:rFonts w:ascii="Times New Roman" w:hAnsi="Times New Roman" w:cs="Times New Roman"/>
          <w:sz w:val="28"/>
          <w:szCs w:val="28"/>
          <w:lang w:val="uk-UA"/>
        </w:rPr>
        <w:t xml:space="preserve">прийняти інформацію до відома, визначити дату проведення </w:t>
      </w:r>
      <w:r w:rsidR="00D4051A" w:rsidRPr="007552B0">
        <w:rPr>
          <w:rFonts w:ascii="Times New Roman" w:hAnsi="Times New Roman" w:cs="Times New Roman"/>
          <w:sz w:val="28"/>
          <w:szCs w:val="28"/>
          <w:lang w:val="uk-UA"/>
        </w:rPr>
        <w:t>ІІ Всеукраїнської конференції «Харчові традиції – ментальний код нації: мова, література, культура, історія»</w:t>
      </w:r>
      <w:r w:rsidR="00D4051A">
        <w:rPr>
          <w:rFonts w:ascii="Times New Roman" w:hAnsi="Times New Roman" w:cs="Times New Roman"/>
          <w:sz w:val="28"/>
          <w:szCs w:val="28"/>
          <w:lang w:val="uk-UA"/>
        </w:rPr>
        <w:t xml:space="preserve">, назначити відповідальних за організацію конференцій та зробити </w:t>
      </w:r>
      <w:r w:rsidR="00D4051A" w:rsidRPr="007552B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051A"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Міжнародну науково-практичну конференцію «Економічні та соціальні аспекти розвитку України на початку ХХІ століття»</w:t>
      </w:r>
      <w:r w:rsidR="00D4051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4051A" w:rsidRPr="007552B0">
        <w:rPr>
          <w:rFonts w:ascii="Times New Roman" w:hAnsi="Times New Roman" w:cs="Times New Roman"/>
          <w:sz w:val="28"/>
          <w:szCs w:val="28"/>
          <w:lang w:val="uk-UA"/>
        </w:rPr>
        <w:t>Всеукраїнською</w:t>
      </w:r>
      <w:r w:rsidR="00D4051A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конференцією</w:t>
      </w:r>
      <w:r w:rsidR="00D4051A"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з можливістю міжнародно</w:t>
      </w:r>
      <w:r w:rsidR="00855EB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4051A"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 w:rsidR="00855E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4051A" w:rsidRPr="007552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C0D" w:rsidRPr="007552B0" w:rsidRDefault="00B71C0D" w:rsidP="00755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C0D" w:rsidRPr="007552B0" w:rsidRDefault="00B71C0D" w:rsidP="007552B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7552B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90DD2" w:rsidRPr="00755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51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ННІПЕіМ </w:t>
      </w:r>
      <w:r w:rsidR="00890DD2" w:rsidRPr="007552B0">
        <w:rPr>
          <w:rFonts w:ascii="Times New Roman" w:hAnsi="Times New Roman" w:cs="Times New Roman"/>
          <w:sz w:val="28"/>
          <w:szCs w:val="28"/>
          <w:lang w:val="uk-UA"/>
        </w:rPr>
        <w:t>Каламан О.Б.</w:t>
      </w:r>
      <w:r w:rsidR="00890DD2" w:rsidRPr="00755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52B0" w:rsidRPr="007552B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90DD2"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</w:t>
      </w:r>
      <w:r w:rsidR="007552B0"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та нововведення </w:t>
      </w:r>
      <w:r w:rsidR="00890DD2" w:rsidRPr="007552B0">
        <w:rPr>
          <w:rFonts w:ascii="Times New Roman" w:hAnsi="Times New Roman" w:cs="Times New Roman"/>
          <w:sz w:val="28"/>
          <w:szCs w:val="28"/>
          <w:lang w:val="uk-UA"/>
        </w:rPr>
        <w:t>планів роботи кафедр.</w:t>
      </w:r>
    </w:p>
    <w:p w:rsidR="00B71C0D" w:rsidRPr="007552B0" w:rsidRDefault="00B71C0D" w:rsidP="00755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7552B0" w:rsidRPr="00755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52B0" w:rsidRPr="007552B0">
        <w:rPr>
          <w:rFonts w:ascii="Times New Roman" w:hAnsi="Times New Roman" w:cs="Times New Roman"/>
          <w:sz w:val="28"/>
          <w:szCs w:val="28"/>
          <w:lang w:val="uk-UA"/>
        </w:rPr>
        <w:t>оптимізувати план роботи кафедр.</w:t>
      </w:r>
    </w:p>
    <w:p w:rsidR="00796085" w:rsidRPr="007552B0" w:rsidRDefault="00796085" w:rsidP="007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085" w:rsidRPr="007552B0" w:rsidRDefault="00796085" w:rsidP="007552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sz w:val="28"/>
          <w:szCs w:val="28"/>
          <w:lang w:val="uk-UA"/>
        </w:rPr>
        <w:t>Голова Ради ННІПЕіМ</w:t>
      </w:r>
    </w:p>
    <w:p w:rsidR="00796085" w:rsidRPr="007552B0" w:rsidRDefault="00796085" w:rsidP="007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ім. Г.Е.Вейнштейна 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О.Б. Каламан </w:t>
      </w:r>
    </w:p>
    <w:p w:rsidR="00796085" w:rsidRPr="007552B0" w:rsidRDefault="00796085" w:rsidP="007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085" w:rsidRPr="007552B0" w:rsidRDefault="00796085" w:rsidP="007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FDE" w:rsidRPr="007552B0" w:rsidRDefault="00796085" w:rsidP="007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B0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2B0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.О. Бурмака </w:t>
      </w:r>
    </w:p>
    <w:sectPr w:rsidR="00643FDE" w:rsidRPr="007552B0" w:rsidSect="00643F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9B1"/>
    <w:multiLevelType w:val="hybridMultilevel"/>
    <w:tmpl w:val="79BA7ABA"/>
    <w:lvl w:ilvl="0" w:tplc="13F4CA1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496"/>
    <w:multiLevelType w:val="hybridMultilevel"/>
    <w:tmpl w:val="A41AE4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A4878"/>
    <w:multiLevelType w:val="hybridMultilevel"/>
    <w:tmpl w:val="A0E6135C"/>
    <w:lvl w:ilvl="0" w:tplc="3BBAD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64A91"/>
    <w:multiLevelType w:val="hybridMultilevel"/>
    <w:tmpl w:val="7A26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A5A71"/>
    <w:multiLevelType w:val="hybridMultilevel"/>
    <w:tmpl w:val="744E575A"/>
    <w:lvl w:ilvl="0" w:tplc="521A1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96085"/>
    <w:rsid w:val="00004325"/>
    <w:rsid w:val="0037612A"/>
    <w:rsid w:val="004B24C8"/>
    <w:rsid w:val="00643FDE"/>
    <w:rsid w:val="007552B0"/>
    <w:rsid w:val="00796085"/>
    <w:rsid w:val="00855EB0"/>
    <w:rsid w:val="00890DD2"/>
    <w:rsid w:val="009A70A7"/>
    <w:rsid w:val="00B71C0D"/>
    <w:rsid w:val="00D4051A"/>
    <w:rsid w:val="00D7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C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5</cp:revision>
  <dcterms:created xsi:type="dcterms:W3CDTF">2018-10-15T08:43:00Z</dcterms:created>
  <dcterms:modified xsi:type="dcterms:W3CDTF">2018-10-16T12:18:00Z</dcterms:modified>
</cp:coreProperties>
</file>