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E5" w:rsidRPr="009611FB" w:rsidRDefault="009377D0" w:rsidP="009377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5E08" w:rsidRPr="009611F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411E5" w:rsidRPr="009611FB">
        <w:rPr>
          <w:rFonts w:ascii="Times New Roman" w:hAnsi="Times New Roman" w:cs="Times New Roman"/>
          <w:b/>
          <w:sz w:val="28"/>
          <w:szCs w:val="28"/>
        </w:rPr>
        <w:t>СЕМИНАРА</w:t>
      </w:r>
      <w:r w:rsidR="00F05E08" w:rsidRPr="009611FB">
        <w:rPr>
          <w:rFonts w:ascii="Times New Roman" w:hAnsi="Times New Roman" w:cs="Times New Roman"/>
          <w:b/>
          <w:sz w:val="28"/>
          <w:szCs w:val="28"/>
        </w:rPr>
        <w:t>:</w:t>
      </w:r>
    </w:p>
    <w:p w:rsidR="00F30A22" w:rsidRDefault="00F30A22" w:rsidP="00802B5B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КАЙДЗЕН - </w:t>
      </w:r>
      <w:r w:rsidR="00FC6952" w:rsidRPr="00C411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одна из самых эффективных концепций управления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FC6952" w:rsidRPr="00C411E5">
        <w:rPr>
          <w:rFonts w:ascii="Times New Roman" w:hAnsi="Times New Roman" w:cs="Times New Roman"/>
          <w:b/>
          <w:color w:val="002060"/>
          <w:sz w:val="28"/>
          <w:szCs w:val="28"/>
        </w:rPr>
        <w:t>компанией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C411E5" w:rsidRDefault="00C411E5" w:rsidP="00802B5B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11 июня 2018 г.</w:t>
      </w:r>
    </w:p>
    <w:p w:rsidR="00C411E5" w:rsidRDefault="00C411E5" w:rsidP="00802B5B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Конференц </w:t>
      </w:r>
      <w:r w:rsidR="009822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зал, Одесской региональной торгово-промышленной палаты</w:t>
      </w:r>
    </w:p>
    <w:p w:rsidR="00C411E5" w:rsidRPr="00C411E5" w:rsidRDefault="00C411E5" w:rsidP="00802B5B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(ул. Базарная 47)</w:t>
      </w:r>
    </w:p>
    <w:tbl>
      <w:tblPr>
        <w:tblStyle w:val="-351"/>
        <w:tblW w:w="5000" w:type="pct"/>
        <w:tblLayout w:type="fixed"/>
        <w:tblLook w:val="00A0" w:firstRow="1" w:lastRow="0" w:firstColumn="1" w:lastColumn="0" w:noHBand="0" w:noVBand="0"/>
      </w:tblPr>
      <w:tblGrid>
        <w:gridCol w:w="1668"/>
        <w:gridCol w:w="3260"/>
        <w:gridCol w:w="5636"/>
      </w:tblGrid>
      <w:tr w:rsidR="00522315" w:rsidRPr="00FC6952" w:rsidTr="00683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  <w:shd w:val="clear" w:color="auto" w:fill="9CC2E5" w:themeFill="accent1" w:themeFillTint="99"/>
          </w:tcPr>
          <w:p w:rsidR="00522315" w:rsidRPr="00FC6952" w:rsidRDefault="0036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9CC2E5" w:themeFill="accent1" w:themeFillTint="99"/>
          </w:tcPr>
          <w:p w:rsidR="00522315" w:rsidRPr="00FC6952" w:rsidRDefault="0036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636" w:type="dxa"/>
            <w:shd w:val="clear" w:color="auto" w:fill="9CC2E5" w:themeFill="accent1" w:themeFillTint="99"/>
          </w:tcPr>
          <w:p w:rsidR="00522315" w:rsidRPr="00FC6952" w:rsidRDefault="003651B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522315" w:rsidRPr="00FC6952" w:rsidTr="00D4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:rsidR="00522315" w:rsidRPr="00FC6952" w:rsidRDefault="00D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 – 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6" w:type="dxa"/>
            <w:gridSpan w:val="2"/>
            <w:shd w:val="clear" w:color="auto" w:fill="DEEAF6" w:themeFill="accent1" w:themeFillTint="33"/>
          </w:tcPr>
          <w:p w:rsidR="00522315" w:rsidRPr="00FC6952" w:rsidRDefault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982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522315" w:rsidRPr="00FC6952" w:rsidTr="0068343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22315" w:rsidRPr="00FC6952" w:rsidRDefault="003651BD" w:rsidP="00D44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  <w:r w:rsidR="00D4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522315" w:rsidRPr="00FC6952" w:rsidRDefault="0036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Приветственное слово от организаторов и партнеров</w:t>
            </w:r>
          </w:p>
        </w:tc>
        <w:tc>
          <w:tcPr>
            <w:tcW w:w="5636" w:type="dxa"/>
          </w:tcPr>
          <w:p w:rsidR="00F05E08" w:rsidRDefault="00F05E08" w:rsidP="00F0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Анна Николаевна НЕСТЕРЕНКО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79CE">
              <w:rPr>
                <w:rFonts w:ascii="Times New Roman" w:hAnsi="Times New Roman" w:cs="Times New Roman"/>
                <w:sz w:val="24"/>
                <w:szCs w:val="24"/>
              </w:rPr>
              <w:t>– первый вице президент Одесской региональной ТПП</w:t>
            </w:r>
            <w:r w:rsidR="00F3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315" w:rsidRPr="00F05E08" w:rsidRDefault="00F05E08" w:rsidP="00F05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9CE">
              <w:rPr>
                <w:rFonts w:ascii="Times New Roman" w:hAnsi="Times New Roman" w:cs="Times New Roman"/>
                <w:b/>
                <w:sz w:val="24"/>
                <w:szCs w:val="24"/>
              </w:rPr>
              <w:t>Иван САРВАР</w:t>
            </w:r>
            <w:r w:rsidRPr="00BC79CE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Кайдзен Института Украина и Кайдзен Клуба в Украине</w:t>
            </w:r>
            <w:r w:rsidR="00F3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315" w:rsidRPr="00FC6952" w:rsidTr="00683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22315" w:rsidRPr="00FC6952" w:rsidRDefault="00D4463E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3651BD" w:rsidRPr="00FC6952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1BD" w:rsidRPr="00FC6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315" w:rsidRPr="00FC6952" w:rsidRDefault="00522315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265BB3" w:rsidRDefault="00265BB3" w:rsidP="00265BB3">
            <w:pPr>
              <w:pStyle w:val="ae"/>
              <w:ind w:left="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Система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визуальный менеджмент. С чего начать и как избежать провала? </w:t>
            </w:r>
          </w:p>
          <w:p w:rsidR="00522315" w:rsidRPr="00FC6952" w:rsidRDefault="00522315" w:rsidP="00D446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6" w:type="dxa"/>
          </w:tcPr>
          <w:p w:rsidR="00522315" w:rsidRPr="00F05E08" w:rsidRDefault="00265BB3" w:rsidP="00F0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Светлана КАРАЧУН </w:t>
            </w:r>
            <w:r w:rsidRPr="00FC69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D446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Консультант Кайдзен Института Украина</w:t>
            </w:r>
            <w:r w:rsidRPr="00FC6952">
              <w:rPr>
                <w:rFonts w:ascii="Times New Roman" w:hAnsi="Times New Roman" w:cs="Times New Roman"/>
                <w:iCs/>
                <w:sz w:val="24"/>
                <w:szCs w:val="24"/>
              </w:rPr>
              <w:t>. До 2017 года занимала руководящие должности в таких компаниях, как Дебальцевский завод металлургического машиностроения, промышленный холдинг «Ховемакс Инвест» и в других организациях. Получила желтый пояс</w:t>
            </w:r>
            <w:r w:rsidR="00F05E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FC6952">
              <w:rPr>
                <w:rFonts w:ascii="Times New Roman" w:hAnsi="Times New Roman" w:cs="Times New Roman"/>
                <w:iCs/>
                <w:sz w:val="24"/>
                <w:szCs w:val="24"/>
              </w:rPr>
              <w:t>"6 Сигм и Лин" в Техническо</w:t>
            </w:r>
            <w:r w:rsidR="00F30A22">
              <w:rPr>
                <w:rFonts w:ascii="Times New Roman" w:hAnsi="Times New Roman" w:cs="Times New Roman"/>
                <w:iCs/>
                <w:sz w:val="24"/>
                <w:szCs w:val="24"/>
              </w:rPr>
              <w:t>м Институте Мюнхена (Гремания</w:t>
            </w:r>
            <w:r w:rsidRPr="00FC6952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522315" w:rsidRPr="00FC6952" w:rsidTr="00683439">
        <w:trPr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22315" w:rsidRPr="00FC6952" w:rsidRDefault="00D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 – 12:1</w:t>
            </w:r>
            <w:r w:rsidR="003651BD"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547539" w:rsidRPr="009D09FC" w:rsidRDefault="002670FE" w:rsidP="00BA7510">
            <w:pPr>
              <w:spacing w:after="0"/>
            </w:pPr>
            <w:r w:rsidRPr="00BA7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и потери глазами клиента. Устранение потерь с помощью внедрения Кайдзен-инструментов.</w:t>
            </w:r>
          </w:p>
        </w:tc>
        <w:tc>
          <w:tcPr>
            <w:tcW w:w="5636" w:type="dxa"/>
          </w:tcPr>
          <w:p w:rsidR="00522315" w:rsidRPr="00FC6952" w:rsidRDefault="00BA7510" w:rsidP="00E150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510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СОЛОГУБ - Консультант Кайдзен Института Украина</w:t>
            </w:r>
            <w:r w:rsidRPr="00BA7510">
              <w:rPr>
                <w:rFonts w:ascii="Times New Roman" w:hAnsi="Times New Roman" w:cs="Times New Roman"/>
                <w:sz w:val="24"/>
                <w:szCs w:val="24"/>
              </w:rPr>
              <w:t>. До 2017 года работал руководителем департамента производства в таких компаниях, как ООО «Маревен Фуд Украина» ТМ Ролтон и компании Imperial Tobacco в Украине. Прошел сертификацию по Lean 6 Sigma и имеет «Желтый пояс ITG Lean Leader».</w:t>
            </w:r>
          </w:p>
        </w:tc>
      </w:tr>
      <w:tr w:rsidR="0075329E" w:rsidRPr="00FC6952" w:rsidTr="00D4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:rsidR="0075329E" w:rsidRPr="00FC6952" w:rsidRDefault="00D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 – 12:4</w:t>
            </w:r>
            <w:r w:rsidR="0075329E"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6" w:type="dxa"/>
            <w:gridSpan w:val="2"/>
            <w:shd w:val="clear" w:color="auto" w:fill="DEEAF6" w:themeFill="accent1" w:themeFillTint="33"/>
          </w:tcPr>
          <w:p w:rsidR="0075329E" w:rsidRPr="00FC6952" w:rsidRDefault="00F30A22" w:rsidP="00753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                                        Кофе-пауза</w:t>
            </w:r>
          </w:p>
        </w:tc>
      </w:tr>
      <w:tr w:rsidR="00522315" w:rsidRPr="00FC6952" w:rsidTr="00683439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22315" w:rsidRPr="00FC6952" w:rsidRDefault="00D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 – 13:4</w:t>
            </w:r>
            <w:r w:rsidR="003651BD" w:rsidRPr="00FC6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522315" w:rsidRPr="00265BB3" w:rsidRDefault="00265BB3" w:rsidP="00265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персонала</w:t>
            </w:r>
            <w:r w:rsidR="0094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внедрении инструментов Кайдзен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Опыт компании Интерпайп Сталь.</w:t>
            </w:r>
          </w:p>
        </w:tc>
        <w:tc>
          <w:tcPr>
            <w:tcW w:w="5636" w:type="dxa"/>
          </w:tcPr>
          <w:p w:rsidR="00522315" w:rsidRPr="007A07F4" w:rsidRDefault="00D726A6" w:rsidP="007A07F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72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БРАТУСЬ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BA751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 Кайдзен Института Украина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26A6">
              <w:rPr>
                <w:rFonts w:ascii="Arial" w:eastAsiaTheme="minorEastAsia" w:hAnsi="Arial"/>
                <w:color w:val="000000"/>
                <w:kern w:val="24"/>
              </w:rPr>
              <w:t xml:space="preserve"> </w:t>
            </w:r>
            <w:r w:rsidRPr="00D726A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непрерывному совершенствованию и координации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компании Интерпайп Сталь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>. Имеет п</w:t>
            </w:r>
            <w:r w:rsidR="007A07F4" w:rsidRPr="007A07F4">
              <w:rPr>
                <w:rFonts w:ascii="Times New Roman" w:hAnsi="Times New Roman" w:cs="Times New Roman"/>
                <w:sz w:val="24"/>
                <w:szCs w:val="24"/>
              </w:rPr>
              <w:t>рактический опыт разработки и внедре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>ния элементов философии Кайдзен,</w:t>
            </w:r>
            <w:r w:rsidR="007A07F4" w:rsidRPr="007A07F4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предложений по улучшению, системы 5S,  эффективной командной работы, системы мотивации для поднятия инициативы сотрудников, практики БиОС</w:t>
            </w:r>
            <w:r w:rsidR="007A07F4">
              <w:rPr>
                <w:rFonts w:ascii="Times New Roman" w:hAnsi="Times New Roman" w:cs="Times New Roman"/>
                <w:sz w:val="24"/>
                <w:szCs w:val="24"/>
              </w:rPr>
              <w:t xml:space="preserve">. Выпускник программы </w:t>
            </w:r>
            <w:r w:rsidR="007A0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JICA.</w:t>
            </w:r>
          </w:p>
        </w:tc>
      </w:tr>
      <w:tr w:rsidR="00522315" w:rsidRPr="00FC6952" w:rsidTr="00D4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EEAF6" w:themeFill="accent1" w:themeFillTint="33"/>
          </w:tcPr>
          <w:p w:rsidR="00522315" w:rsidRPr="00FC6952" w:rsidRDefault="00D4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13:4</w:t>
            </w:r>
            <w:r w:rsidR="002B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15:00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96" w:type="dxa"/>
            <w:gridSpan w:val="2"/>
            <w:shd w:val="clear" w:color="auto" w:fill="DEEAF6" w:themeFill="accent1" w:themeFillTint="33"/>
          </w:tcPr>
          <w:p w:rsidR="00522315" w:rsidRPr="00FC6952" w:rsidRDefault="00A171BA" w:rsidP="00D44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Подведение итогов/ Индивидуальное </w:t>
            </w:r>
            <w:r w:rsidR="009822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общение с кон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сультантами</w:t>
            </w:r>
          </w:p>
        </w:tc>
      </w:tr>
    </w:tbl>
    <w:p w:rsidR="00CC6580" w:rsidRDefault="00DE476E" w:rsidP="002B4E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76E">
        <w:rPr>
          <w:rFonts w:ascii="Times New Roman" w:hAnsi="Times New Roman" w:cs="Times New Roman"/>
          <w:sz w:val="20"/>
          <w:szCs w:val="20"/>
        </w:rPr>
        <w:t>Дополн</w:t>
      </w:r>
      <w:r>
        <w:rPr>
          <w:rFonts w:ascii="Times New Roman" w:hAnsi="Times New Roman" w:cs="Times New Roman"/>
          <w:sz w:val="20"/>
          <w:szCs w:val="20"/>
        </w:rPr>
        <w:t>ительная информация</w:t>
      </w:r>
      <w:r w:rsidR="0053664E">
        <w:rPr>
          <w:rFonts w:ascii="Times New Roman" w:hAnsi="Times New Roman" w:cs="Times New Roman"/>
          <w:sz w:val="20"/>
          <w:szCs w:val="20"/>
        </w:rPr>
        <w:t xml:space="preserve"> по</w:t>
      </w:r>
      <w:r w:rsidR="002B4E0F">
        <w:rPr>
          <w:rFonts w:ascii="Times New Roman" w:hAnsi="Times New Roman" w:cs="Times New Roman"/>
          <w:sz w:val="20"/>
          <w:szCs w:val="20"/>
        </w:rPr>
        <w:t xml:space="preserve"> тел.:</w:t>
      </w:r>
      <w:r w:rsidR="0011758B" w:rsidRPr="00DE476E">
        <w:rPr>
          <w:rFonts w:ascii="Times New Roman" w:hAnsi="Times New Roman" w:cs="Times New Roman"/>
          <w:sz w:val="20"/>
          <w:szCs w:val="20"/>
        </w:rPr>
        <w:t xml:space="preserve"> +38(0</w:t>
      </w:r>
      <w:r w:rsidR="002B4E0F">
        <w:rPr>
          <w:rFonts w:ascii="Times New Roman" w:hAnsi="Times New Roman" w:cs="Times New Roman"/>
          <w:sz w:val="20"/>
          <w:szCs w:val="20"/>
        </w:rPr>
        <w:t xml:space="preserve">48)734-03-22, +38(067)485-31-61 </w:t>
      </w:r>
      <w:r w:rsidR="00D03E93">
        <w:rPr>
          <w:rFonts w:ascii="Times New Roman" w:hAnsi="Times New Roman" w:cs="Times New Roman"/>
          <w:sz w:val="20"/>
          <w:szCs w:val="20"/>
        </w:rPr>
        <w:t>Центр поддержки бизнеса</w:t>
      </w:r>
      <w:r w:rsidR="002B4E0F">
        <w:rPr>
          <w:rFonts w:ascii="Times New Roman" w:hAnsi="Times New Roman" w:cs="Times New Roman"/>
          <w:sz w:val="20"/>
          <w:szCs w:val="20"/>
        </w:rPr>
        <w:t>, г. Одесса</w:t>
      </w:r>
    </w:p>
    <w:p w:rsidR="00CC6580" w:rsidRDefault="00CC6580" w:rsidP="00CC6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7D204F">
        <w:rPr>
          <w:rFonts w:ascii="Times New Roman" w:hAnsi="Times New Roman" w:cs="Times New Roman"/>
          <w:sz w:val="20"/>
          <w:szCs w:val="20"/>
        </w:rPr>
        <w:t xml:space="preserve">+38(044)204-81-13, </w:t>
      </w:r>
      <w:r w:rsidR="00697D06">
        <w:rPr>
          <w:rFonts w:ascii="Times New Roman" w:hAnsi="Times New Roman" w:cs="Times New Roman"/>
          <w:sz w:val="20"/>
          <w:szCs w:val="20"/>
        </w:rPr>
        <w:t>+38(067</w:t>
      </w:r>
      <w:r w:rsidR="007D204F">
        <w:rPr>
          <w:rFonts w:ascii="Times New Roman" w:hAnsi="Times New Roman" w:cs="Times New Roman"/>
          <w:sz w:val="20"/>
          <w:szCs w:val="20"/>
        </w:rPr>
        <w:t>)</w:t>
      </w:r>
      <w:r w:rsidR="00697D06">
        <w:rPr>
          <w:rFonts w:ascii="Times New Roman" w:hAnsi="Times New Roman" w:cs="Times New Roman"/>
          <w:sz w:val="20"/>
          <w:szCs w:val="20"/>
        </w:rPr>
        <w:t xml:space="preserve">972-46-64 </w:t>
      </w:r>
      <w:r w:rsidR="00A465A1">
        <w:rPr>
          <w:rFonts w:ascii="Times New Roman" w:hAnsi="Times New Roman" w:cs="Times New Roman"/>
          <w:sz w:val="20"/>
          <w:szCs w:val="20"/>
        </w:rPr>
        <w:t xml:space="preserve"> Кайдзен </w:t>
      </w:r>
      <w:r w:rsidR="002B4E0F">
        <w:rPr>
          <w:rFonts w:ascii="Times New Roman" w:hAnsi="Times New Roman" w:cs="Times New Roman"/>
          <w:sz w:val="20"/>
          <w:szCs w:val="20"/>
        </w:rPr>
        <w:t>Клуб Украина, г. Киев</w:t>
      </w:r>
    </w:p>
    <w:p w:rsidR="007C68E2" w:rsidRPr="00CC6580" w:rsidRDefault="00683439" w:rsidP="00CC658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439">
        <w:rPr>
          <w:rFonts w:ascii="Times New Roman" w:hAnsi="Times New Roman" w:cs="Times New Roman"/>
          <w:sz w:val="28"/>
          <w:szCs w:val="28"/>
        </w:rPr>
        <w:lastRenderedPageBreak/>
        <w:t>Специализация спикеров</w:t>
      </w:r>
    </w:p>
    <w:p w:rsidR="00683439" w:rsidRDefault="00683439" w:rsidP="00CC6580">
      <w:pPr>
        <w:tabs>
          <w:tab w:val="left" w:pos="2385"/>
          <w:tab w:val="left" w:pos="45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выбора спикера</w:t>
      </w:r>
      <w:r w:rsidR="00350B76">
        <w:rPr>
          <w:rFonts w:ascii="Times New Roman" w:hAnsi="Times New Roman" w:cs="Times New Roman"/>
          <w:sz w:val="28"/>
          <w:szCs w:val="28"/>
        </w:rPr>
        <w:t xml:space="preserve"> на индивидуальную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350B76">
        <w:rPr>
          <w:rFonts w:ascii="Times New Roman" w:hAnsi="Times New Roman" w:cs="Times New Roman"/>
          <w:sz w:val="28"/>
          <w:szCs w:val="28"/>
        </w:rPr>
        <w:t>сультацию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7054"/>
      </w:tblGrid>
      <w:tr w:rsidR="00683439" w:rsidTr="00350B76">
        <w:tc>
          <w:tcPr>
            <w:tcW w:w="3510" w:type="dxa"/>
          </w:tcPr>
          <w:p w:rsidR="00683439" w:rsidRPr="00350B76" w:rsidRDefault="00F67D4E" w:rsidP="00350B76">
            <w:pPr>
              <w:tabs>
                <w:tab w:val="left" w:pos="2385"/>
                <w:tab w:val="left" w:pos="4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0B76">
              <w:rPr>
                <w:rFonts w:ascii="Times New Roman" w:hAnsi="Times New Roman" w:cs="Times New Roman"/>
                <w:sz w:val="28"/>
                <w:szCs w:val="28"/>
              </w:rPr>
              <w:t>пикер</w:t>
            </w:r>
          </w:p>
        </w:tc>
        <w:tc>
          <w:tcPr>
            <w:tcW w:w="7054" w:type="dxa"/>
          </w:tcPr>
          <w:p w:rsidR="00B27804" w:rsidRPr="00350B76" w:rsidRDefault="00B27804" w:rsidP="009D09FC">
            <w:pPr>
              <w:tabs>
                <w:tab w:val="left" w:pos="2385"/>
                <w:tab w:val="left" w:pos="4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B76">
              <w:rPr>
                <w:rFonts w:ascii="Times New Roman" w:hAnsi="Times New Roman" w:cs="Times New Roman"/>
                <w:sz w:val="28"/>
                <w:szCs w:val="28"/>
              </w:rPr>
              <w:t>Области профессиональных компетенций</w:t>
            </w:r>
          </w:p>
        </w:tc>
      </w:tr>
      <w:tr w:rsidR="00683439" w:rsidTr="00350B76">
        <w:tc>
          <w:tcPr>
            <w:tcW w:w="3510" w:type="dxa"/>
          </w:tcPr>
          <w:p w:rsidR="00683439" w:rsidRDefault="00350B76" w:rsidP="009D09FC">
            <w:pPr>
              <w:tabs>
                <w:tab w:val="left" w:pos="2385"/>
                <w:tab w:val="left" w:pos="4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Карачун</w:t>
            </w:r>
          </w:p>
        </w:tc>
        <w:tc>
          <w:tcPr>
            <w:tcW w:w="7054" w:type="dxa"/>
          </w:tcPr>
          <w:p w:rsidR="00350B76" w:rsidRDefault="00350B76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Базовые понятия, принципы Кайдзен</w:t>
            </w:r>
          </w:p>
          <w:p w:rsidR="00350B76" w:rsidRDefault="00350B76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Кайдзен, с чего начать?</w:t>
            </w:r>
          </w:p>
          <w:p w:rsidR="00350B76" w:rsidRPr="00350B76" w:rsidRDefault="00350B76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Совместимость Кайдзен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</w:p>
          <w:p w:rsidR="00683439" w:rsidRDefault="00350B76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B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Стандартизация процесов</w:t>
            </w:r>
          </w:p>
          <w:p w:rsidR="00350B76" w:rsidRDefault="00350B76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Кайдзен для непроизводственной сферы</w:t>
            </w:r>
          </w:p>
          <w:p w:rsidR="00350B76" w:rsidRPr="00350B76" w:rsidRDefault="00350B76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на производстве –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</w:t>
            </w:r>
          </w:p>
        </w:tc>
      </w:tr>
      <w:tr w:rsidR="00683439" w:rsidTr="00350B76">
        <w:tc>
          <w:tcPr>
            <w:tcW w:w="3510" w:type="dxa"/>
          </w:tcPr>
          <w:p w:rsidR="00683439" w:rsidRPr="00350B76" w:rsidRDefault="00350B76" w:rsidP="009D09FC">
            <w:pPr>
              <w:tabs>
                <w:tab w:val="left" w:pos="2385"/>
                <w:tab w:val="left" w:pos="4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Сологуб</w:t>
            </w:r>
          </w:p>
        </w:tc>
        <w:tc>
          <w:tcPr>
            <w:tcW w:w="7054" w:type="dxa"/>
          </w:tcPr>
          <w:p w:rsidR="00683439" w:rsidRDefault="00F67D4E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Поиски и устранение потерь</w:t>
            </w:r>
          </w:p>
          <w:p w:rsidR="00F67D4E" w:rsidRDefault="00F67D4E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потоком создания ценности</w:t>
            </w:r>
          </w:p>
          <w:p w:rsidR="00F67D4E" w:rsidRDefault="00F67D4E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5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A3D">
              <w:rPr>
                <w:rFonts w:ascii="Times New Roman" w:hAnsi="Times New Roman" w:cs="Times New Roman"/>
                <w:sz w:val="28"/>
                <w:szCs w:val="28"/>
              </w:rPr>
              <w:t>и визуальное управление</w:t>
            </w:r>
          </w:p>
          <w:p w:rsidR="00E25A3D" w:rsidRPr="00F67D4E" w:rsidRDefault="00E25A3D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Управление проектами</w:t>
            </w:r>
          </w:p>
        </w:tc>
      </w:tr>
      <w:tr w:rsidR="00683439" w:rsidTr="00350B76">
        <w:tc>
          <w:tcPr>
            <w:tcW w:w="3510" w:type="dxa"/>
          </w:tcPr>
          <w:p w:rsidR="00683439" w:rsidRDefault="00E25A3D" w:rsidP="009D09FC">
            <w:pPr>
              <w:tabs>
                <w:tab w:val="left" w:pos="2385"/>
                <w:tab w:val="left" w:pos="4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Братусь</w:t>
            </w:r>
          </w:p>
        </w:tc>
        <w:tc>
          <w:tcPr>
            <w:tcW w:w="7054" w:type="dxa"/>
          </w:tcPr>
          <w:p w:rsidR="00683439" w:rsidRDefault="00E25A3D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Система предложений по улучшениям </w:t>
            </w:r>
          </w:p>
          <w:p w:rsidR="00E25A3D" w:rsidRDefault="00E25A3D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лидерства и управления изменениями</w:t>
            </w:r>
          </w:p>
          <w:p w:rsidR="00E25A3D" w:rsidRDefault="00E25A3D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Структура, роли и ответственность персонала</w:t>
            </w:r>
          </w:p>
          <w:p w:rsidR="00E25A3D" w:rsidRDefault="00E25A3D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Мотивация персонал</w:t>
            </w:r>
          </w:p>
          <w:p w:rsidR="00E25A3D" w:rsidRDefault="00E25A3D" w:rsidP="009E067D">
            <w:pPr>
              <w:tabs>
                <w:tab w:val="left" w:pos="2385"/>
                <w:tab w:val="left" w:pos="452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эффективной командной работы</w:t>
            </w:r>
          </w:p>
        </w:tc>
      </w:tr>
    </w:tbl>
    <w:p w:rsidR="009E067D" w:rsidRDefault="009E067D" w:rsidP="009D09FC">
      <w:pPr>
        <w:tabs>
          <w:tab w:val="left" w:pos="2385"/>
          <w:tab w:val="left" w:pos="4521"/>
        </w:tabs>
        <w:rPr>
          <w:rFonts w:ascii="Times New Roman" w:hAnsi="Times New Roman" w:cs="Times New Roman"/>
          <w:sz w:val="28"/>
          <w:szCs w:val="28"/>
        </w:rPr>
      </w:pPr>
    </w:p>
    <w:p w:rsidR="009E067D" w:rsidRDefault="009E067D" w:rsidP="009E067D">
      <w:pPr>
        <w:tabs>
          <w:tab w:val="left" w:pos="2385"/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семинара:</w:t>
      </w:r>
    </w:p>
    <w:p w:rsidR="009E067D" w:rsidRDefault="009E067D" w:rsidP="009E067D">
      <w:pPr>
        <w:tabs>
          <w:tab w:val="left" w:pos="2385"/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67D">
        <w:rPr>
          <w:rFonts w:ascii="Times New Roman" w:hAnsi="Times New Roman" w:cs="Times New Roman"/>
          <w:sz w:val="28"/>
          <w:szCs w:val="28"/>
        </w:rPr>
        <w:t>КАЙДЗЕН Клуб в Украине</w:t>
      </w:r>
      <w:r w:rsidR="00802B5B">
        <w:rPr>
          <w:rFonts w:ascii="Times New Roman" w:hAnsi="Times New Roman" w:cs="Times New Roman"/>
          <w:sz w:val="28"/>
          <w:szCs w:val="28"/>
        </w:rPr>
        <w:t>;</w:t>
      </w:r>
    </w:p>
    <w:p w:rsidR="009E067D" w:rsidRDefault="009E067D" w:rsidP="009E067D">
      <w:pPr>
        <w:tabs>
          <w:tab w:val="left" w:pos="2385"/>
          <w:tab w:val="left" w:pos="4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B5B">
        <w:rPr>
          <w:rFonts w:ascii="Times New Roman" w:hAnsi="Times New Roman" w:cs="Times New Roman"/>
          <w:sz w:val="28"/>
          <w:szCs w:val="28"/>
        </w:rPr>
        <w:t>Кайдзен Институт</w:t>
      </w:r>
      <w:r w:rsidRPr="009E067D">
        <w:rPr>
          <w:rFonts w:ascii="Times New Roman" w:hAnsi="Times New Roman" w:cs="Times New Roman"/>
          <w:sz w:val="28"/>
          <w:szCs w:val="28"/>
        </w:rPr>
        <w:t xml:space="preserve"> Украина</w:t>
      </w:r>
      <w:r w:rsidR="00802B5B">
        <w:rPr>
          <w:rFonts w:ascii="Times New Roman" w:hAnsi="Times New Roman" w:cs="Times New Roman"/>
          <w:sz w:val="24"/>
          <w:szCs w:val="24"/>
        </w:rPr>
        <w:t>;</w:t>
      </w:r>
    </w:p>
    <w:p w:rsidR="009E067D" w:rsidRDefault="009E067D" w:rsidP="009E067D">
      <w:pPr>
        <w:tabs>
          <w:tab w:val="left" w:pos="2385"/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67D">
        <w:rPr>
          <w:rFonts w:ascii="Times New Roman" w:hAnsi="Times New Roman" w:cs="Times New Roman"/>
          <w:sz w:val="28"/>
          <w:szCs w:val="28"/>
        </w:rPr>
        <w:t>Одесс</w:t>
      </w:r>
      <w:r>
        <w:rPr>
          <w:rFonts w:ascii="Times New Roman" w:hAnsi="Times New Roman" w:cs="Times New Roman"/>
          <w:sz w:val="28"/>
          <w:szCs w:val="28"/>
        </w:rPr>
        <w:t>кая региональная торгово-промышленная палата</w:t>
      </w:r>
      <w:r w:rsidR="00802B5B">
        <w:rPr>
          <w:rFonts w:ascii="Times New Roman" w:hAnsi="Times New Roman" w:cs="Times New Roman"/>
          <w:sz w:val="28"/>
          <w:szCs w:val="28"/>
        </w:rPr>
        <w:t>;</w:t>
      </w:r>
    </w:p>
    <w:p w:rsidR="009E067D" w:rsidRDefault="009E067D" w:rsidP="009E067D">
      <w:pPr>
        <w:tabs>
          <w:tab w:val="left" w:pos="2385"/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поддержки бизнеса</w:t>
      </w:r>
      <w:r w:rsidR="00802B5B">
        <w:rPr>
          <w:rFonts w:ascii="Times New Roman" w:hAnsi="Times New Roman" w:cs="Times New Roman"/>
          <w:sz w:val="28"/>
          <w:szCs w:val="28"/>
        </w:rPr>
        <w:t>;</w:t>
      </w:r>
      <w:r w:rsidRPr="009E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39" w:rsidRPr="009E067D" w:rsidRDefault="009E067D" w:rsidP="009E067D">
      <w:pPr>
        <w:tabs>
          <w:tab w:val="left" w:pos="2385"/>
          <w:tab w:val="left" w:pos="452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</w:t>
      </w:r>
      <w:r w:rsidRPr="009E067D">
        <w:rPr>
          <w:rFonts w:ascii="Times New Roman" w:hAnsi="Times New Roman" w:cs="Times New Roman"/>
          <w:sz w:val="28"/>
          <w:szCs w:val="28"/>
        </w:rPr>
        <w:t xml:space="preserve"> Японского Агентства Международного сотрудничества </w:t>
      </w:r>
      <w:r w:rsidRPr="009E067D">
        <w:rPr>
          <w:rFonts w:ascii="Times New Roman" w:hAnsi="Times New Roman" w:cs="Times New Roman"/>
          <w:sz w:val="28"/>
          <w:szCs w:val="28"/>
          <w:lang w:val="en-US"/>
        </w:rPr>
        <w:t>JICA</w:t>
      </w:r>
      <w:r w:rsidR="00802B5B">
        <w:rPr>
          <w:rFonts w:ascii="Times New Roman" w:hAnsi="Times New Roman" w:cs="Times New Roman"/>
          <w:sz w:val="28"/>
          <w:szCs w:val="28"/>
        </w:rPr>
        <w:t>.</w:t>
      </w:r>
      <w:r w:rsidRPr="009E06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67D" w:rsidRDefault="009E067D" w:rsidP="00295C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AFB" w:rsidRDefault="00802B5B" w:rsidP="00162E1B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295CCA" w:rsidRPr="009E067D">
        <w:rPr>
          <w:rFonts w:ascii="Times New Roman" w:hAnsi="Times New Roman" w:cs="Times New Roman"/>
          <w:sz w:val="28"/>
          <w:szCs w:val="28"/>
        </w:rPr>
        <w:t xml:space="preserve"> участников обязательна:</w:t>
      </w:r>
      <w:r w:rsidR="001175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0AFB" w:rsidRPr="00D05A97">
          <w:rPr>
            <w:rStyle w:val="af1"/>
          </w:rPr>
          <w:t>https://goo.gl/forms/fkNT3owJmCChyoVO2</w:t>
        </w:r>
      </w:hyperlink>
      <w:r w:rsidR="00670AFB">
        <w:t xml:space="preserve"> </w:t>
      </w:r>
    </w:p>
    <w:p w:rsidR="0011758B" w:rsidRDefault="00295CCA" w:rsidP="00162E1B">
      <w:pPr>
        <w:spacing w:after="0" w:line="240" w:lineRule="auto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</w:rPr>
      </w:pPr>
      <w:r w:rsidRPr="006F6F06">
        <w:rPr>
          <w:rFonts w:ascii="Times New Roman" w:hAnsi="Times New Roman" w:cs="Times New Roman"/>
          <w:i/>
          <w:sz w:val="24"/>
          <w:szCs w:val="24"/>
        </w:rPr>
        <w:t>Дополнительная ин</w:t>
      </w:r>
      <w:r w:rsidR="0053664E">
        <w:rPr>
          <w:rFonts w:ascii="Times New Roman" w:hAnsi="Times New Roman" w:cs="Times New Roman"/>
          <w:i/>
          <w:sz w:val="24"/>
          <w:szCs w:val="24"/>
        </w:rPr>
        <w:t>формация и консультации по</w:t>
      </w:r>
      <w:r w:rsidRPr="006F6F06">
        <w:rPr>
          <w:rFonts w:ascii="Times New Roman" w:hAnsi="Times New Roman" w:cs="Times New Roman"/>
          <w:i/>
          <w:sz w:val="24"/>
          <w:szCs w:val="24"/>
        </w:rPr>
        <w:t xml:space="preserve"> тел.:</w:t>
      </w:r>
      <w:r w:rsidR="0011758B" w:rsidRPr="006F6F06">
        <w:rPr>
          <w:rFonts w:ascii="Times New Roman" w:hAnsi="Times New Roman" w:cs="Times New Roman"/>
          <w:i/>
          <w:sz w:val="24"/>
          <w:szCs w:val="24"/>
        </w:rPr>
        <w:t xml:space="preserve"> +38(048)729-32-03, +38(0</w:t>
      </w:r>
      <w:r w:rsidR="00CC6580">
        <w:rPr>
          <w:rFonts w:ascii="Times New Roman" w:hAnsi="Times New Roman" w:cs="Times New Roman"/>
          <w:i/>
          <w:sz w:val="24"/>
          <w:szCs w:val="24"/>
        </w:rPr>
        <w:t xml:space="preserve">48)734-03-22, +38(067)485-31-61, </w:t>
      </w:r>
      <w:r w:rsidR="004B4E28" w:rsidRPr="002130B6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e-mail: </w:t>
      </w:r>
      <w:hyperlink r:id="rId10" w:history="1">
        <w:r w:rsidR="004B4E28" w:rsidRPr="002130B6">
          <w:rPr>
            <w:rStyle w:val="af1"/>
            <w:i/>
            <w:iCs/>
            <w:sz w:val="24"/>
            <w:szCs w:val="24"/>
            <w:lang w:val="uk-UA"/>
          </w:rPr>
          <w:t>bsc-odessa@orcci.odessa.ua</w:t>
        </w:r>
      </w:hyperlink>
      <w:r w:rsidR="004B4E28" w:rsidRPr="002130B6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  <w:lang w:val="uk-UA"/>
        </w:rPr>
        <w:t xml:space="preserve"> , </w:t>
      </w:r>
      <w:r w:rsidR="006F6F06" w:rsidRPr="006F6F06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</w:rPr>
        <w:t>Центр поддержки бизнеса г. Одесса</w:t>
      </w:r>
    </w:p>
    <w:p w:rsidR="00CC6580" w:rsidRPr="007536A8" w:rsidRDefault="004F658B" w:rsidP="00CC6580">
      <w:pPr>
        <w:spacing w:after="0" w:line="240" w:lineRule="auto"/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</w:rPr>
      </w:pPr>
      <w:r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</w:rPr>
        <w:t>+38(044) 204-81-13, +38(067)972-46-64</w:t>
      </w:r>
      <w:r w:rsidR="00CC6580" w:rsidRPr="007536A8">
        <w:rPr>
          <w:rStyle w:val="4yxp"/>
          <w:rFonts w:ascii="Times New Roman" w:hAnsi="Times New Roman" w:cs="Times New Roman"/>
          <w:i/>
          <w:iCs/>
          <w:color w:val="1D2129"/>
          <w:sz w:val="24"/>
          <w:szCs w:val="24"/>
        </w:rPr>
        <w:t>, Кайдзен Клуб Украина, г. Киев.</w:t>
      </w:r>
    </w:p>
    <w:p w:rsidR="00CC6580" w:rsidRPr="00CC6580" w:rsidRDefault="00CC6580" w:rsidP="00162E1B">
      <w:pPr>
        <w:spacing w:after="0" w:line="240" w:lineRule="auto"/>
        <w:rPr>
          <w:rStyle w:val="4yxp"/>
          <w:rFonts w:ascii="Times New Roman" w:hAnsi="Times New Roman" w:cs="Times New Roman"/>
          <w:i/>
          <w:sz w:val="24"/>
          <w:szCs w:val="24"/>
        </w:rPr>
      </w:pPr>
    </w:p>
    <w:p w:rsidR="00162E1B" w:rsidRPr="006F6F06" w:rsidRDefault="00162E1B" w:rsidP="0016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3D" w:rsidRPr="007942FD" w:rsidRDefault="00E25A3D" w:rsidP="009D09FC">
      <w:pPr>
        <w:tabs>
          <w:tab w:val="left" w:pos="2385"/>
          <w:tab w:val="left" w:pos="4521"/>
        </w:tabs>
        <w:rPr>
          <w:rFonts w:ascii="Times New Roman" w:hAnsi="Times New Roman" w:cs="Times New Roman"/>
          <w:sz w:val="28"/>
          <w:szCs w:val="28"/>
        </w:rPr>
      </w:pPr>
    </w:p>
    <w:p w:rsidR="008E2FA4" w:rsidRPr="00FC6952" w:rsidRDefault="008E2FA4" w:rsidP="009D09FC">
      <w:pPr>
        <w:tabs>
          <w:tab w:val="left" w:pos="2385"/>
          <w:tab w:val="left" w:pos="4521"/>
        </w:tabs>
        <w:rPr>
          <w:rFonts w:ascii="Times New Roman" w:hAnsi="Times New Roman" w:cs="Times New Roman"/>
          <w:sz w:val="24"/>
          <w:szCs w:val="24"/>
        </w:rPr>
      </w:pPr>
    </w:p>
    <w:sectPr w:rsidR="008E2FA4" w:rsidRPr="00FC6952">
      <w:headerReference w:type="default" r:id="rId11"/>
      <w:pgSz w:w="11906" w:h="16838"/>
      <w:pgMar w:top="851" w:right="707" w:bottom="851" w:left="851" w:header="14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34" w:rsidRDefault="008B0334">
      <w:pPr>
        <w:spacing w:after="0" w:line="240" w:lineRule="auto"/>
      </w:pPr>
      <w:r>
        <w:separator/>
      </w:r>
    </w:p>
  </w:endnote>
  <w:endnote w:type="continuationSeparator" w:id="0">
    <w:p w:rsidR="008B0334" w:rsidRDefault="008B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34" w:rsidRDefault="008B0334">
      <w:pPr>
        <w:spacing w:after="0" w:line="240" w:lineRule="auto"/>
      </w:pPr>
      <w:r>
        <w:separator/>
      </w:r>
    </w:p>
  </w:footnote>
  <w:footnote w:type="continuationSeparator" w:id="0">
    <w:p w:rsidR="008B0334" w:rsidRDefault="008B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15" w:rsidRDefault="00D44E97">
    <w:pPr>
      <w:pStyle w:val="ab"/>
      <w:tabs>
        <w:tab w:val="center" w:pos="5174"/>
      </w:tabs>
    </w:pPr>
    <w:r>
      <w:rPr>
        <w:noProof/>
        <w:lang w:val="uk-UA" w:eastAsia="uk-UA"/>
      </w:rPr>
      <w:drawing>
        <wp:anchor distT="0" distB="0" distL="114300" distR="114300" simplePos="0" relativeHeight="251660288" behindDoc="0" locked="0" layoutInCell="1" allowOverlap="1" wp14:anchorId="4E969CDF" wp14:editId="030CFC65">
          <wp:simplePos x="0" y="0"/>
          <wp:positionH relativeFrom="column">
            <wp:posOffset>2517140</wp:posOffset>
          </wp:positionH>
          <wp:positionV relativeFrom="paragraph">
            <wp:posOffset>157480</wp:posOffset>
          </wp:positionV>
          <wp:extent cx="1314450" cy="840740"/>
          <wp:effectExtent l="0" t="0" r="0" b="0"/>
          <wp:wrapSquare wrapText="bothSides"/>
          <wp:docPr id="4" name="Рисунок 4" descr="Ð ÐµÐ·ÑÐ»ÑÑÐ°Ñ Ð¿Ð¾ÑÑÐºÑ Ð·Ð¾Ð±ÑÐ°Ð¶ÐµÐ½Ñ Ð·Ð° Ð·Ð°Ð¿Ð¸ÑÐ¾Ð¼ &quot;ÐÐ´ÐµÑÑÐºÐ°Ñ ÑÐ¾ÑÐ³Ð¾Ð²Ð¾-Ð¿ÑÐ¾Ð¼ÑÑÐ»ÐµÐ½Ð½Ð°Ñ Ð¿Ð°Ð»Ð°ÑÐ°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 ÐµÐ·ÑÐ»ÑÑÐ°Ñ Ð¿Ð¾ÑÑÐºÑ Ð·Ð¾Ð±ÑÐ°Ð¶ÐµÐ½Ñ Ð·Ð° Ð·Ð°Ð¿Ð¸ÑÐ¾Ð¼ &quot;ÐÐ´ÐµÑÑÐºÐ°Ñ ÑÐ¾ÑÐ³Ð¾Ð²Ð¾-Ð¿ÑÐ¾Ð¼ÑÑÐ»ÐµÐ½Ð½Ð°Ñ Ð¿Ð°Ð»Ð°ÑÐ°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263">
      <w:rPr>
        <w:noProof/>
        <w:lang w:val="uk-UA" w:eastAsia="uk-UA"/>
      </w:rPr>
      <w:drawing>
        <wp:anchor distT="0" distB="8890" distL="114300" distR="123190" simplePos="0" relativeHeight="251652608" behindDoc="1" locked="0" layoutInCell="1" allowOverlap="1" wp14:anchorId="79821C55" wp14:editId="0F85F05A">
          <wp:simplePos x="0" y="0"/>
          <wp:positionH relativeFrom="column">
            <wp:posOffset>5031740</wp:posOffset>
          </wp:positionH>
          <wp:positionV relativeFrom="paragraph">
            <wp:posOffset>127000</wp:posOffset>
          </wp:positionV>
          <wp:extent cx="1543050" cy="316230"/>
          <wp:effectExtent l="0" t="0" r="0" b="7620"/>
          <wp:wrapSquare wrapText="bothSides"/>
          <wp:docPr id="1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15263"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 wp14:anchorId="20626FC2" wp14:editId="7B662EC1">
          <wp:simplePos x="0" y="0"/>
          <wp:positionH relativeFrom="column">
            <wp:posOffset>2540</wp:posOffset>
          </wp:positionH>
          <wp:positionV relativeFrom="paragraph">
            <wp:posOffset>161290</wp:posOffset>
          </wp:positionV>
          <wp:extent cx="1743075" cy="281940"/>
          <wp:effectExtent l="0" t="0" r="9525" b="3810"/>
          <wp:wrapSquare wrapText="bothSides"/>
          <wp:docPr id="2" name="Рисунок 4" descr="C:\Users\SB\AppData\Roaming\Skype\s.boychevskaya\media_messaging\media_cache_v3\^0D687A9206D2B7669FA54B5B75793A2CE21B0563402FC45296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C:\Users\SB\AppData\Roaming\Skype\s.boychevskaya\media_messaging\media_cache_v3\^0D687A9206D2B7669FA54B5B75793A2CE21B0563402FC45296^pimgpsh_fullsize_distr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1BD">
      <w:rPr>
        <w:lang w:eastAsia="ru-RU"/>
      </w:rPr>
      <w:t xml:space="preserve"> </w:t>
    </w:r>
    <w:r w:rsidR="003651BD">
      <w:tab/>
    </w:r>
  </w:p>
  <w:p w:rsidR="00522315" w:rsidRDefault="00215263" w:rsidP="00215263">
    <w:pPr>
      <w:pStyle w:val="ab"/>
      <w:tabs>
        <w:tab w:val="clear" w:pos="4677"/>
        <w:tab w:val="clear" w:pos="9355"/>
        <w:tab w:val="left" w:pos="1755"/>
        <w:tab w:val="left" w:pos="5910"/>
        <w:tab w:val="left" w:pos="8745"/>
      </w:tabs>
    </w:pPr>
    <w:r>
      <w:tab/>
    </w:r>
    <w:r>
      <w:tab/>
    </w:r>
    <w:r>
      <w:tab/>
    </w:r>
  </w:p>
  <w:p w:rsidR="009377D0" w:rsidRDefault="009377D0">
    <w:pPr>
      <w:pStyle w:val="ab"/>
      <w:tabs>
        <w:tab w:val="left" w:pos="7080"/>
      </w:tabs>
    </w:pPr>
  </w:p>
  <w:p w:rsidR="009377D0" w:rsidRDefault="009377D0">
    <w:pPr>
      <w:pStyle w:val="ab"/>
      <w:tabs>
        <w:tab w:val="left" w:pos="7080"/>
      </w:tabs>
    </w:pPr>
  </w:p>
  <w:p w:rsidR="009377D0" w:rsidRDefault="009377D0">
    <w:pPr>
      <w:pStyle w:val="ab"/>
      <w:tabs>
        <w:tab w:val="left" w:pos="7080"/>
      </w:tabs>
    </w:pPr>
  </w:p>
  <w:p w:rsidR="009377D0" w:rsidRDefault="009377D0">
    <w:pPr>
      <w:pStyle w:val="ab"/>
      <w:tabs>
        <w:tab w:val="left" w:pos="7080"/>
      </w:tabs>
    </w:pPr>
  </w:p>
  <w:p w:rsidR="009377D0" w:rsidRDefault="009377D0">
    <w:pPr>
      <w:pStyle w:val="ab"/>
      <w:tabs>
        <w:tab w:val="left" w:pos="7080"/>
      </w:tabs>
    </w:pPr>
  </w:p>
  <w:p w:rsidR="009377D0" w:rsidRDefault="009377D0">
    <w:pPr>
      <w:pStyle w:val="ab"/>
      <w:tabs>
        <w:tab w:val="left" w:pos="7080"/>
      </w:tabs>
    </w:pPr>
    <w:r>
      <w:rPr>
        <w:lang w:val="uk-UA"/>
      </w:rPr>
      <w:t xml:space="preserve">                                                            ЦЕНТР П</w:t>
    </w:r>
    <w:r>
      <w:t>ОДДЕРЖКИ БИЗНЕСА г. ОДЕССА</w:t>
    </w:r>
  </w:p>
  <w:p w:rsidR="00522315" w:rsidRDefault="003651BD">
    <w:pPr>
      <w:pStyle w:val="ab"/>
      <w:tabs>
        <w:tab w:val="left" w:pos="7080"/>
      </w:tabs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16510</wp:posOffset>
              </wp:positionV>
              <wp:extent cx="209550" cy="287020"/>
              <wp:effectExtent l="0" t="0" r="0" b="0"/>
              <wp:wrapSquare wrapText="bothSides"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28702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90193" id="Прямоугольник 3" o:spid="_x0000_s1026" style="position:absolute;margin-left:.2pt;margin-top:1.3pt;width:16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" filled="f" stroked="f">
              <w10:wrap type="squar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81C"/>
    <w:multiLevelType w:val="multilevel"/>
    <w:tmpl w:val="DE166E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F221B2"/>
    <w:multiLevelType w:val="multilevel"/>
    <w:tmpl w:val="BCBAB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346C59"/>
    <w:multiLevelType w:val="hybridMultilevel"/>
    <w:tmpl w:val="D3D8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7F91"/>
    <w:multiLevelType w:val="hybridMultilevel"/>
    <w:tmpl w:val="77F22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80696"/>
    <w:multiLevelType w:val="hybridMultilevel"/>
    <w:tmpl w:val="B1F8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D5D9A"/>
    <w:multiLevelType w:val="hybridMultilevel"/>
    <w:tmpl w:val="5CE4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5"/>
    <w:rsid w:val="00002A90"/>
    <w:rsid w:val="0004062D"/>
    <w:rsid w:val="00041A5D"/>
    <w:rsid w:val="00045BC6"/>
    <w:rsid w:val="00052277"/>
    <w:rsid w:val="00055101"/>
    <w:rsid w:val="00075A3F"/>
    <w:rsid w:val="00090E14"/>
    <w:rsid w:val="000B1E32"/>
    <w:rsid w:val="000D5915"/>
    <w:rsid w:val="00112E39"/>
    <w:rsid w:val="00115595"/>
    <w:rsid w:val="0011758B"/>
    <w:rsid w:val="0012260B"/>
    <w:rsid w:val="001321AC"/>
    <w:rsid w:val="00162E1B"/>
    <w:rsid w:val="00181CB9"/>
    <w:rsid w:val="0018288B"/>
    <w:rsid w:val="001B54F6"/>
    <w:rsid w:val="001C07BD"/>
    <w:rsid w:val="001D139A"/>
    <w:rsid w:val="001D55A6"/>
    <w:rsid w:val="001E7E8D"/>
    <w:rsid w:val="00215263"/>
    <w:rsid w:val="00215DA6"/>
    <w:rsid w:val="00247487"/>
    <w:rsid w:val="00265BB3"/>
    <w:rsid w:val="002670FE"/>
    <w:rsid w:val="00285849"/>
    <w:rsid w:val="00295CCA"/>
    <w:rsid w:val="002B433E"/>
    <w:rsid w:val="002B4E0F"/>
    <w:rsid w:val="00350B76"/>
    <w:rsid w:val="003651BD"/>
    <w:rsid w:val="00395D4F"/>
    <w:rsid w:val="003E4676"/>
    <w:rsid w:val="003F7AB4"/>
    <w:rsid w:val="004514D6"/>
    <w:rsid w:val="004524D7"/>
    <w:rsid w:val="004B4E28"/>
    <w:rsid w:val="004D695B"/>
    <w:rsid w:val="004F658B"/>
    <w:rsid w:val="005018BA"/>
    <w:rsid w:val="00522315"/>
    <w:rsid w:val="0053664E"/>
    <w:rsid w:val="00547539"/>
    <w:rsid w:val="005520FE"/>
    <w:rsid w:val="00556C44"/>
    <w:rsid w:val="00567E87"/>
    <w:rsid w:val="005E6B4A"/>
    <w:rsid w:val="00670AFB"/>
    <w:rsid w:val="00683439"/>
    <w:rsid w:val="00697D06"/>
    <w:rsid w:val="006E2E4E"/>
    <w:rsid w:val="006F6F06"/>
    <w:rsid w:val="00747C5C"/>
    <w:rsid w:val="0075329E"/>
    <w:rsid w:val="007611BF"/>
    <w:rsid w:val="00771C11"/>
    <w:rsid w:val="007942FD"/>
    <w:rsid w:val="007A07F4"/>
    <w:rsid w:val="007A1AA2"/>
    <w:rsid w:val="007C68E2"/>
    <w:rsid w:val="007D204F"/>
    <w:rsid w:val="00802271"/>
    <w:rsid w:val="00802B5B"/>
    <w:rsid w:val="00854C65"/>
    <w:rsid w:val="0088234F"/>
    <w:rsid w:val="008B0334"/>
    <w:rsid w:val="008E2FA4"/>
    <w:rsid w:val="009377D0"/>
    <w:rsid w:val="009434B9"/>
    <w:rsid w:val="009611FB"/>
    <w:rsid w:val="00982291"/>
    <w:rsid w:val="009D09FC"/>
    <w:rsid w:val="009E067D"/>
    <w:rsid w:val="009F6423"/>
    <w:rsid w:val="00A01EC6"/>
    <w:rsid w:val="00A171BA"/>
    <w:rsid w:val="00A465A1"/>
    <w:rsid w:val="00A56F0E"/>
    <w:rsid w:val="00A64A41"/>
    <w:rsid w:val="00AB333C"/>
    <w:rsid w:val="00AF1E2D"/>
    <w:rsid w:val="00B27804"/>
    <w:rsid w:val="00B5517C"/>
    <w:rsid w:val="00B56BF8"/>
    <w:rsid w:val="00BA7510"/>
    <w:rsid w:val="00C1324B"/>
    <w:rsid w:val="00C35927"/>
    <w:rsid w:val="00C411E5"/>
    <w:rsid w:val="00C44CC8"/>
    <w:rsid w:val="00C77975"/>
    <w:rsid w:val="00C83A26"/>
    <w:rsid w:val="00CB2BF7"/>
    <w:rsid w:val="00CC203E"/>
    <w:rsid w:val="00CC606B"/>
    <w:rsid w:val="00CC6580"/>
    <w:rsid w:val="00CF5B9E"/>
    <w:rsid w:val="00D0392E"/>
    <w:rsid w:val="00D03E93"/>
    <w:rsid w:val="00D11D69"/>
    <w:rsid w:val="00D253AD"/>
    <w:rsid w:val="00D35B57"/>
    <w:rsid w:val="00D4463E"/>
    <w:rsid w:val="00D44E97"/>
    <w:rsid w:val="00D726A6"/>
    <w:rsid w:val="00D93261"/>
    <w:rsid w:val="00DE476E"/>
    <w:rsid w:val="00E15004"/>
    <w:rsid w:val="00E25A3D"/>
    <w:rsid w:val="00E50084"/>
    <w:rsid w:val="00E9213D"/>
    <w:rsid w:val="00F05E08"/>
    <w:rsid w:val="00F07B26"/>
    <w:rsid w:val="00F16BB9"/>
    <w:rsid w:val="00F30A22"/>
    <w:rsid w:val="00F3259E"/>
    <w:rsid w:val="00F47416"/>
    <w:rsid w:val="00F67D4E"/>
    <w:rsid w:val="00F70113"/>
    <w:rsid w:val="00F72D95"/>
    <w:rsid w:val="00F86137"/>
    <w:rsid w:val="00FC6952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uiPriority w:val="9"/>
    <w:qFormat/>
    <w:rsid w:val="00FB470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1601"/>
  </w:style>
  <w:style w:type="character" w:customStyle="1" w:styleId="a4">
    <w:name w:val="Нижний колонтитул Знак"/>
    <w:basedOn w:val="a0"/>
    <w:uiPriority w:val="99"/>
    <w:qFormat/>
    <w:rsid w:val="00DD1601"/>
  </w:style>
  <w:style w:type="character" w:customStyle="1" w:styleId="hps">
    <w:name w:val="hps"/>
    <w:qFormat/>
    <w:rsid w:val="00F95B6C"/>
    <w:rPr>
      <w:rFonts w:cs="Times New Roman"/>
    </w:rPr>
  </w:style>
  <w:style w:type="character" w:customStyle="1" w:styleId="shorttext">
    <w:name w:val="short_text"/>
    <w:basedOn w:val="a0"/>
    <w:qFormat/>
    <w:rsid w:val="00F95B6C"/>
  </w:style>
  <w:style w:type="character" w:styleId="a5">
    <w:name w:val="Strong"/>
    <w:uiPriority w:val="22"/>
    <w:qFormat/>
    <w:rsid w:val="00F95B6C"/>
    <w:rPr>
      <w:b/>
      <w:bCs/>
    </w:rPr>
  </w:style>
  <w:style w:type="character" w:customStyle="1" w:styleId="xdb">
    <w:name w:val="_xdb"/>
    <w:basedOn w:val="a0"/>
    <w:qFormat/>
    <w:rsid w:val="0027700D"/>
  </w:style>
  <w:style w:type="character" w:customStyle="1" w:styleId="xbe">
    <w:name w:val="_xbe"/>
    <w:basedOn w:val="a0"/>
    <w:qFormat/>
    <w:rsid w:val="0027700D"/>
  </w:style>
  <w:style w:type="character" w:customStyle="1" w:styleId="20">
    <w:name w:val="Заголовок 2 Знак"/>
    <w:basedOn w:val="a0"/>
    <w:link w:val="20"/>
    <w:uiPriority w:val="9"/>
    <w:qFormat/>
    <w:rsid w:val="00FB4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BF148D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BB3E70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433A6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MS Mincho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DD160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D16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F95B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F1C95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BB3E7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0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75329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75329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75329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75329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51">
    <w:name w:val="Список-таблица 3 — акцент 51"/>
    <w:basedOn w:val="a1"/>
    <w:uiPriority w:val="48"/>
    <w:rsid w:val="0075329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f1">
    <w:name w:val="Hyperlink"/>
    <w:basedOn w:val="a0"/>
    <w:uiPriority w:val="99"/>
    <w:unhideWhenUsed/>
    <w:rsid w:val="00E5008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70AFB"/>
    <w:rPr>
      <w:color w:val="954F72" w:themeColor="followedHyperlink"/>
      <w:u w:val="single"/>
    </w:rPr>
  </w:style>
  <w:style w:type="character" w:customStyle="1" w:styleId="4yxp">
    <w:name w:val="_4yxp"/>
    <w:basedOn w:val="a0"/>
    <w:rsid w:val="004B4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uiPriority w:val="9"/>
    <w:qFormat/>
    <w:rsid w:val="00FB470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1601"/>
  </w:style>
  <w:style w:type="character" w:customStyle="1" w:styleId="a4">
    <w:name w:val="Нижний колонтитул Знак"/>
    <w:basedOn w:val="a0"/>
    <w:uiPriority w:val="99"/>
    <w:qFormat/>
    <w:rsid w:val="00DD1601"/>
  </w:style>
  <w:style w:type="character" w:customStyle="1" w:styleId="hps">
    <w:name w:val="hps"/>
    <w:qFormat/>
    <w:rsid w:val="00F95B6C"/>
    <w:rPr>
      <w:rFonts w:cs="Times New Roman"/>
    </w:rPr>
  </w:style>
  <w:style w:type="character" w:customStyle="1" w:styleId="shorttext">
    <w:name w:val="short_text"/>
    <w:basedOn w:val="a0"/>
    <w:qFormat/>
    <w:rsid w:val="00F95B6C"/>
  </w:style>
  <w:style w:type="character" w:styleId="a5">
    <w:name w:val="Strong"/>
    <w:uiPriority w:val="22"/>
    <w:qFormat/>
    <w:rsid w:val="00F95B6C"/>
    <w:rPr>
      <w:b/>
      <w:bCs/>
    </w:rPr>
  </w:style>
  <w:style w:type="character" w:customStyle="1" w:styleId="xdb">
    <w:name w:val="_xdb"/>
    <w:basedOn w:val="a0"/>
    <w:qFormat/>
    <w:rsid w:val="0027700D"/>
  </w:style>
  <w:style w:type="character" w:customStyle="1" w:styleId="xbe">
    <w:name w:val="_xbe"/>
    <w:basedOn w:val="a0"/>
    <w:qFormat/>
    <w:rsid w:val="0027700D"/>
  </w:style>
  <w:style w:type="character" w:customStyle="1" w:styleId="20">
    <w:name w:val="Заголовок 2 Знак"/>
    <w:basedOn w:val="a0"/>
    <w:link w:val="20"/>
    <w:uiPriority w:val="9"/>
    <w:qFormat/>
    <w:rsid w:val="00FB47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ternetLink">
    <w:name w:val="Internet Link"/>
    <w:basedOn w:val="a0"/>
    <w:uiPriority w:val="99"/>
    <w:unhideWhenUsed/>
    <w:rsid w:val="00BF148D"/>
    <w:rPr>
      <w:color w:val="0563C1" w:themeColor="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BB3E70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433A63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MS Mincho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rFonts w:ascii="Times New Roman" w:hAnsi="Times New Roman" w:cs="Symbol"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DD160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D16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qFormat/>
    <w:rsid w:val="00F95B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F1C95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BB3E7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0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75329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75329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75329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75329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51">
    <w:name w:val="Список-таблица 3 — акцент 51"/>
    <w:basedOn w:val="a1"/>
    <w:uiPriority w:val="48"/>
    <w:rsid w:val="0075329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styleId="af1">
    <w:name w:val="Hyperlink"/>
    <w:basedOn w:val="a0"/>
    <w:uiPriority w:val="99"/>
    <w:unhideWhenUsed/>
    <w:rsid w:val="00E50084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70AFB"/>
    <w:rPr>
      <w:color w:val="954F72" w:themeColor="followedHyperlink"/>
      <w:u w:val="single"/>
    </w:rPr>
  </w:style>
  <w:style w:type="character" w:customStyle="1" w:styleId="4yxp">
    <w:name w:val="_4yxp"/>
    <w:basedOn w:val="a0"/>
    <w:rsid w:val="004B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sc-odessa@orcci.odessa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fkNT3owJmCChyoVO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22BA-B01A-4770-BB23-59C6D09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mfer</cp:lastModifiedBy>
  <cp:revision>2</cp:revision>
  <cp:lastPrinted>2018-05-16T09:33:00Z</cp:lastPrinted>
  <dcterms:created xsi:type="dcterms:W3CDTF">2018-05-17T05:25:00Z</dcterms:created>
  <dcterms:modified xsi:type="dcterms:W3CDTF">2018-05-17T05:25:00Z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