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66" w:rsidRPr="00D70566" w:rsidRDefault="00D70566" w:rsidP="00D70566">
      <w:pPr>
        <w:framePr w:hSpace="180" w:wrap="around" w:vAnchor="text" w:hAnchor="page" w:x="622" w:y="1"/>
        <w:spacing w:after="0" w:line="360" w:lineRule="auto"/>
        <w:ind w:right="179"/>
        <w:rPr>
          <w:rFonts w:ascii="Arial" w:eastAsia="Times New Roman" w:hAnsi="Arial" w:cs="Times New Roman"/>
          <w:b/>
          <w:caps/>
          <w:sz w:val="26"/>
          <w:szCs w:val="24"/>
          <w:lang w:val="ru-RU" w:eastAsia="ru-RU"/>
        </w:rPr>
      </w:pPr>
      <w:r w:rsidRPr="00D70566">
        <w:rPr>
          <w:rFonts w:ascii="Arial" w:eastAsia="Times New Roman" w:hAnsi="Arial" w:cs="Times New Roman"/>
          <w:b/>
          <w:caps/>
          <w:sz w:val="26"/>
          <w:szCs w:val="24"/>
          <w:lang w:val="ru-RU" w:eastAsia="ru-RU"/>
        </w:rPr>
        <w:object w:dxaOrig="1286" w:dyaOrig="1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>
            <v:imagedata r:id="rId10" o:title=""/>
          </v:shape>
          <o:OLEObject Type="Embed" ProgID="Word.Document.8" ShapeID="_x0000_i1025" DrawAspect="Content" ObjectID="_1588050818" r:id="rId11"/>
        </w:object>
      </w:r>
    </w:p>
    <w:p w:rsidR="00093B4E" w:rsidRDefault="00093B4E" w:rsidP="00D70566">
      <w:pPr>
        <w:tabs>
          <w:tab w:val="center" w:pos="4153"/>
          <w:tab w:val="right" w:pos="8306"/>
        </w:tabs>
        <w:spacing w:after="0" w:line="4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ТОРГОВО-ПРОМИСЛОВА ПАЛАТА УКРАЇНИ</w:t>
      </w:r>
    </w:p>
    <w:p w:rsidR="00D70566" w:rsidRPr="00D70566" w:rsidRDefault="00D70566" w:rsidP="00D70566">
      <w:pPr>
        <w:tabs>
          <w:tab w:val="center" w:pos="4153"/>
          <w:tab w:val="right" w:pos="8306"/>
        </w:tabs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Одеська регіональна торгово-промислова палата</w:t>
      </w:r>
    </w:p>
    <w:p w:rsidR="00D70566" w:rsidRPr="002D1642" w:rsidRDefault="00D70566" w:rsidP="00D70566">
      <w:pPr>
        <w:numPr>
          <w:ilvl w:val="12"/>
          <w:numId w:val="0"/>
        </w:numPr>
        <w:pBdr>
          <w:between w:val="single" w:sz="12" w:space="1" w:color="auto"/>
        </w:pBdr>
        <w:spacing w:after="0" w:line="4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O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десская</w:t>
      </w:r>
      <w:r w:rsidRPr="002D164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региональная</w:t>
      </w:r>
      <w:r w:rsidRPr="002D164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торгово</w:t>
      </w:r>
      <w:r w:rsidRPr="002D164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-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промышленная</w:t>
      </w:r>
      <w:r w:rsidRPr="002D164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палата</w:t>
      </w:r>
    </w:p>
    <w:p w:rsidR="00093B4E" w:rsidRPr="0003191E" w:rsidRDefault="00D70566" w:rsidP="00093B4E">
      <w:pPr>
        <w:numPr>
          <w:ilvl w:val="12"/>
          <w:numId w:val="0"/>
        </w:numPr>
        <w:spacing w:after="0" w:line="4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Odessa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regional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chamber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of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commerce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and</w:t>
      </w:r>
      <w:r w:rsidRPr="00D705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industr</w:t>
      </w:r>
      <w:r w:rsidR="0003191E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Y</w:t>
      </w:r>
    </w:p>
    <w:p w:rsidR="00D70566" w:rsidRPr="00D70566" w:rsidRDefault="00D70566" w:rsidP="00093B4E">
      <w:pPr>
        <w:numPr>
          <w:ilvl w:val="12"/>
          <w:numId w:val="0"/>
        </w:numPr>
        <w:spacing w:after="0" w:line="400" w:lineRule="exact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proofErr w:type="spellStart"/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вул</w:t>
      </w:r>
      <w:proofErr w:type="spellEnd"/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. </w:t>
      </w:r>
      <w:proofErr w:type="gramStart"/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Базарна</w:t>
      </w:r>
      <w:proofErr w:type="gramEnd"/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, </w:t>
      </w:r>
      <w:smartTag w:uri="urn:schemas-microsoft-com:office:smarttags" w:element="metricconverter">
        <w:smartTagPr>
          <w:attr w:name="ProductID" w:val="47, м"/>
        </w:smartTagPr>
        <w:r w:rsidRPr="00D70566">
          <w:rPr>
            <w:rFonts w:ascii="Calibri" w:eastAsia="Times New Roman" w:hAnsi="Calibri" w:cs="Estrangelo Edessa"/>
            <w:sz w:val="18"/>
            <w:szCs w:val="18"/>
            <w:lang w:val="en-US" w:eastAsia="ru-RU"/>
          </w:rPr>
          <w:t xml:space="preserve">47, </w:t>
        </w:r>
        <w:r w:rsidRPr="00D70566">
          <w:rPr>
            <w:rFonts w:ascii="Calibri" w:eastAsia="Times New Roman" w:hAnsi="Calibri" w:cs="Estrangelo Edessa"/>
            <w:sz w:val="18"/>
            <w:szCs w:val="18"/>
            <w:lang w:val="ru-RU" w:eastAsia="ru-RU"/>
          </w:rPr>
          <w:t>м</w:t>
        </w:r>
      </w:smartTag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. </w:t>
      </w: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Одеса</w:t>
      </w:r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, 65011, </w:t>
      </w:r>
      <w:proofErr w:type="spellStart"/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Укра</w:t>
      </w:r>
      <w:proofErr w:type="spellEnd"/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>ї</w:t>
      </w: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на</w:t>
      </w: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 xml:space="preserve">                    </w:t>
      </w:r>
      <w:r>
        <w:rPr>
          <w:rFonts w:ascii="Calibri" w:eastAsia="Times New Roman" w:hAnsi="Calibri" w:cs="Estrangelo Edessa"/>
          <w:sz w:val="18"/>
          <w:szCs w:val="18"/>
          <w:lang w:val="uk-UA" w:eastAsia="ru-RU"/>
        </w:rPr>
        <w:t xml:space="preserve">                      </w:t>
      </w:r>
      <w:r>
        <w:rPr>
          <w:rFonts w:ascii="Calibri" w:eastAsia="Times New Roman" w:hAnsi="Calibri" w:cs="Estrangelo Edessa"/>
          <w:sz w:val="18"/>
          <w:szCs w:val="18"/>
          <w:lang w:val="uk-UA" w:eastAsia="ru-RU"/>
        </w:rPr>
        <w:tab/>
      </w:r>
      <w:r>
        <w:rPr>
          <w:rFonts w:ascii="Calibri" w:eastAsia="Times New Roman" w:hAnsi="Calibri" w:cs="Estrangelo Edessa"/>
          <w:sz w:val="18"/>
          <w:szCs w:val="18"/>
          <w:lang w:val="uk-UA" w:eastAsia="ru-RU"/>
        </w:rPr>
        <w:tab/>
      </w:r>
      <w:r w:rsidR="00093B4E">
        <w:rPr>
          <w:rFonts w:ascii="Calibri" w:eastAsia="Times New Roman" w:hAnsi="Calibri" w:cs="Estrangelo Edessa"/>
          <w:sz w:val="18"/>
          <w:szCs w:val="18"/>
          <w:lang w:val="uk-UA" w:eastAsia="ru-RU"/>
        </w:rPr>
        <w:tab/>
      </w:r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47 </w:t>
      </w:r>
      <w:proofErr w:type="spellStart"/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>Bazarna</w:t>
      </w:r>
      <w:proofErr w:type="spellEnd"/>
      <w:r w:rsidRPr="00D70566">
        <w:rPr>
          <w:rFonts w:ascii="Calibri" w:eastAsia="Times New Roman" w:hAnsi="Calibri" w:cs="Estrangelo Edessa"/>
          <w:sz w:val="18"/>
          <w:szCs w:val="18"/>
          <w:lang w:val="en-US" w:eastAsia="ru-RU"/>
        </w:rPr>
        <w:t xml:space="preserve"> Str., Odesa, 65011, Ukraine                         </w:t>
      </w: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 xml:space="preserve">  </w:t>
      </w:r>
    </w:p>
    <w:p w:rsidR="00D70566" w:rsidRPr="00D70566" w:rsidRDefault="00D70566" w:rsidP="00093B4E">
      <w:pPr>
        <w:numPr>
          <w:ilvl w:val="12"/>
          <w:numId w:val="0"/>
        </w:numPr>
        <w:tabs>
          <w:tab w:val="left" w:pos="567"/>
          <w:tab w:val="left" w:pos="993"/>
          <w:tab w:val="center" w:pos="4451"/>
        </w:tabs>
        <w:spacing w:after="0" w:line="240" w:lineRule="auto"/>
        <w:rPr>
          <w:rFonts w:ascii="Calibri" w:eastAsia="Times New Roman" w:hAnsi="Calibri" w:cs="Estrangelo Edessa"/>
          <w:sz w:val="18"/>
          <w:szCs w:val="18"/>
          <w:lang w:val="fr-FR" w:eastAsia="ru-RU"/>
        </w:rPr>
      </w:pP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>Т</w:t>
      </w: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ел</w:t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>./</w:t>
      </w:r>
      <w:r w:rsidRPr="00D70566">
        <w:rPr>
          <w:rFonts w:ascii="Calibri" w:eastAsia="Times New Roman" w:hAnsi="Calibri" w:cs="Estrangelo Edessa"/>
          <w:sz w:val="18"/>
          <w:szCs w:val="18"/>
          <w:lang w:val="ru-RU" w:eastAsia="ru-RU"/>
        </w:rPr>
        <w:t>факс</w:t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>: (0482) 36-45-86</w:t>
      </w: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>,</w:t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 xml:space="preserve">                                                    </w:t>
      </w:r>
      <w:r>
        <w:rPr>
          <w:rFonts w:ascii="Calibri" w:eastAsia="Times New Roman" w:hAnsi="Calibri" w:cs="Estrangelo Edessa"/>
          <w:sz w:val="18"/>
          <w:szCs w:val="18"/>
          <w:lang w:val="fr-FR" w:eastAsia="ru-RU"/>
        </w:rPr>
        <w:t xml:space="preserve">                   </w:t>
      </w:r>
      <w:r>
        <w:rPr>
          <w:rFonts w:ascii="Calibri" w:eastAsia="Times New Roman" w:hAnsi="Calibri" w:cs="Estrangelo Edessa"/>
          <w:sz w:val="18"/>
          <w:szCs w:val="18"/>
          <w:lang w:val="fr-FR" w:eastAsia="ru-RU"/>
        </w:rPr>
        <w:tab/>
      </w:r>
      <w:r>
        <w:rPr>
          <w:rFonts w:ascii="Calibri" w:eastAsia="Times New Roman" w:hAnsi="Calibri" w:cs="Estrangelo Edessa"/>
          <w:sz w:val="18"/>
          <w:szCs w:val="18"/>
          <w:lang w:val="fr-FR" w:eastAsia="ru-RU"/>
        </w:rPr>
        <w:tab/>
      </w:r>
      <w:r w:rsidR="00093B4E">
        <w:rPr>
          <w:rFonts w:ascii="Calibri" w:eastAsia="Times New Roman" w:hAnsi="Calibri" w:cs="Estrangelo Edessa"/>
          <w:sz w:val="18"/>
          <w:szCs w:val="18"/>
          <w:lang w:val="fr-FR" w:eastAsia="ru-RU"/>
        </w:rPr>
        <w:tab/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>Phone/fax: (380-482) 36-45-86</w:t>
      </w:r>
    </w:p>
    <w:p w:rsidR="00D70566" w:rsidRPr="00D70566" w:rsidRDefault="00D70566" w:rsidP="00093B4E">
      <w:pPr>
        <w:numPr>
          <w:ilvl w:val="12"/>
          <w:numId w:val="0"/>
        </w:numPr>
        <w:tabs>
          <w:tab w:val="left" w:pos="567"/>
          <w:tab w:val="left" w:pos="993"/>
          <w:tab w:val="center" w:pos="4451"/>
        </w:tabs>
        <w:spacing w:after="0" w:line="240" w:lineRule="auto"/>
        <w:rPr>
          <w:rFonts w:ascii="Calibri" w:eastAsia="Times New Roman" w:hAnsi="Calibri" w:cs="Estrangelo Edessa"/>
          <w:sz w:val="18"/>
          <w:szCs w:val="18"/>
          <w:lang w:val="uk-UA" w:eastAsia="ru-RU"/>
        </w:rPr>
      </w:pP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>Е</w:t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 xml:space="preserve">-mail: orcci@orcci.odessa.ua                                                                                  </w:t>
      </w:r>
      <w:r>
        <w:rPr>
          <w:rFonts w:ascii="Calibri" w:eastAsia="Times New Roman" w:hAnsi="Calibri" w:cs="Estrangelo Edessa"/>
          <w:sz w:val="18"/>
          <w:szCs w:val="18"/>
          <w:lang w:val="fr-FR" w:eastAsia="ru-RU"/>
        </w:rPr>
        <w:t xml:space="preserve">     </w:t>
      </w:r>
      <w:r w:rsidR="00093B4E">
        <w:rPr>
          <w:rFonts w:ascii="Calibri" w:eastAsia="Times New Roman" w:hAnsi="Calibri" w:cs="Estrangelo Edessa"/>
          <w:sz w:val="18"/>
          <w:szCs w:val="18"/>
          <w:lang w:val="fr-FR" w:eastAsia="ru-RU"/>
        </w:rPr>
        <w:tab/>
      </w:r>
      <w:r w:rsidR="00093B4E">
        <w:rPr>
          <w:rFonts w:ascii="Calibri" w:eastAsia="Times New Roman" w:hAnsi="Calibri" w:cs="Estrangelo Edessa"/>
          <w:sz w:val="18"/>
          <w:szCs w:val="18"/>
          <w:lang w:val="fr-FR" w:eastAsia="ru-RU"/>
        </w:rPr>
        <w:tab/>
      </w:r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>http://</w:t>
      </w:r>
      <w:hyperlink r:id="rId12" w:history="1">
        <w:r w:rsidRPr="00D70566">
          <w:rPr>
            <w:rFonts w:ascii="Calibri" w:eastAsia="Times New Roman" w:hAnsi="Calibri" w:cs="Estrangelo Edessa"/>
            <w:color w:val="0000FF"/>
            <w:sz w:val="18"/>
            <w:szCs w:val="18"/>
            <w:u w:val="single"/>
            <w:lang w:val="fr-FR" w:eastAsia="ru-RU"/>
          </w:rPr>
          <w:t>www.orcci.odessa.ua</w:t>
        </w:r>
      </w:hyperlink>
      <w:r w:rsidRPr="00D70566">
        <w:rPr>
          <w:rFonts w:ascii="Calibri" w:eastAsia="Times New Roman" w:hAnsi="Calibri" w:cs="Estrangelo Edessa"/>
          <w:sz w:val="18"/>
          <w:szCs w:val="18"/>
          <w:lang w:val="fr-FR" w:eastAsia="ru-RU"/>
        </w:rPr>
        <w:t xml:space="preserve">                         </w:t>
      </w:r>
      <w:r w:rsidRPr="00D70566">
        <w:rPr>
          <w:rFonts w:ascii="Calibri" w:eastAsia="Times New Roman" w:hAnsi="Calibri" w:cs="Estrangelo Edessa"/>
          <w:sz w:val="18"/>
          <w:szCs w:val="18"/>
          <w:lang w:val="uk-UA" w:eastAsia="ru-RU"/>
        </w:rPr>
        <w:t xml:space="preserve">                                                                                                               </w:t>
      </w:r>
    </w:p>
    <w:p w:rsidR="00D70566" w:rsidRPr="00D70566" w:rsidRDefault="00D70566" w:rsidP="00D70566">
      <w:pPr>
        <w:numPr>
          <w:ilvl w:val="12"/>
          <w:numId w:val="0"/>
        </w:numPr>
        <w:tabs>
          <w:tab w:val="center" w:pos="4451"/>
        </w:tabs>
        <w:spacing w:after="0" w:line="180" w:lineRule="exact"/>
        <w:jc w:val="center"/>
        <w:rPr>
          <w:rFonts w:ascii="Calibri" w:eastAsia="Times New Roman" w:hAnsi="Calibri" w:cs="Times New Roman"/>
          <w:sz w:val="18"/>
          <w:szCs w:val="18"/>
          <w:lang w:val="ru-RU" w:eastAsia="ru-RU"/>
        </w:rPr>
      </w:pPr>
      <w:r w:rsidRPr="00D70566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            </w:t>
      </w:r>
      <w:r w:rsidRPr="00D70566">
        <w:rPr>
          <w:rFonts w:ascii="Calibri" w:eastAsia="Times New Roman" w:hAnsi="Calibri" w:cs="Times New Roman"/>
          <w:sz w:val="18"/>
          <w:szCs w:val="18"/>
          <w:lang w:val="uk-UA" w:eastAsia="ru-RU"/>
        </w:rPr>
        <w:t>Розрахунковий рахунок 260030163272 в Укрексімбанку відділення  у м. Одесі, МФО 328618, Код ЄДРПОУ 02944722</w:t>
      </w:r>
    </w:p>
    <w:p w:rsidR="00D70566" w:rsidRPr="00D70566" w:rsidRDefault="004416EC" w:rsidP="00D70566">
      <w:pPr>
        <w:numPr>
          <w:ilvl w:val="12"/>
          <w:numId w:val="0"/>
        </w:numPr>
        <w:tabs>
          <w:tab w:val="center" w:pos="4451"/>
        </w:tabs>
        <w:spacing w:after="0" w:line="180" w:lineRule="exact"/>
        <w:jc w:val="center"/>
        <w:rPr>
          <w:rFonts w:ascii="Calibri" w:eastAsia="Times New Roman" w:hAnsi="Calibri" w:cs="Times New Roman"/>
          <w:sz w:val="16"/>
          <w:szCs w:val="16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66040</wp:posOffset>
                </wp:positionV>
                <wp:extent cx="5993765" cy="635"/>
                <wp:effectExtent l="0" t="0" r="26035" b="3746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83CE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1.5pt;margin-top:5.2pt;width:471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"/>
            </w:pict>
          </mc:Fallback>
        </mc:AlternateContent>
      </w:r>
    </w:p>
    <w:p w:rsidR="00972F6C" w:rsidRPr="00BB107F" w:rsidRDefault="00BB10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D2129"/>
          <w:sz w:val="24"/>
          <w:szCs w:val="24"/>
          <w:lang w:val="uk-UA"/>
        </w:rPr>
        <w:t>16.05</w:t>
      </w:r>
      <w:r w:rsidR="00AA6D6C">
        <w:rPr>
          <w:rFonts w:ascii="Times New Roman" w:hAnsi="Times New Roman" w:cs="Times New Roman"/>
          <w:color w:val="1D2129"/>
          <w:sz w:val="24"/>
          <w:szCs w:val="24"/>
          <w:lang w:val="uk-UA"/>
        </w:rPr>
        <w:t>.2018</w:t>
      </w:r>
      <w:r w:rsidR="00D70566" w:rsidRPr="00E11DFD">
        <w:rPr>
          <w:rFonts w:ascii="Times New Roman" w:hAnsi="Times New Roman" w:cs="Times New Roman"/>
          <w:color w:val="1D2129"/>
          <w:sz w:val="24"/>
          <w:szCs w:val="24"/>
          <w:lang w:val="uk-UA"/>
        </w:rPr>
        <w:t>р</w:t>
      </w:r>
      <w:r w:rsidR="00D70566" w:rsidRPr="007536A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4462C" w:rsidRPr="007536A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F5B0F" w:rsidRPr="007536A8">
        <w:rPr>
          <w:rFonts w:ascii="Times New Roman" w:hAnsi="Times New Roman" w:cs="Times New Roman"/>
          <w:sz w:val="24"/>
          <w:szCs w:val="24"/>
          <w:lang w:val="uk-UA"/>
        </w:rPr>
        <w:t>2027</w:t>
      </w:r>
      <w:r w:rsidR="006F5B0F" w:rsidRPr="007536A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191E" w:rsidRPr="007536A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A6D6C" w:rsidRPr="007536A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B107F">
        <w:rPr>
          <w:rFonts w:ascii="Times New Roman" w:hAnsi="Times New Roman" w:cs="Times New Roman"/>
          <w:sz w:val="24"/>
          <w:szCs w:val="24"/>
          <w:lang w:val="uk-UA"/>
        </w:rPr>
        <w:t>204</w:t>
      </w:r>
    </w:p>
    <w:p w:rsidR="00AB1301" w:rsidRPr="007536A8" w:rsidRDefault="00667E15" w:rsidP="00B4462C">
      <w:pPr>
        <w:spacing w:after="0"/>
        <w:jc w:val="right"/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</w:pPr>
      <w:r w:rsidRPr="007536A8"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  <w:t xml:space="preserve">Руководителям </w:t>
      </w:r>
      <w:r w:rsidR="003C7461" w:rsidRPr="007536A8"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  <w:t xml:space="preserve"> </w:t>
      </w:r>
      <w:r w:rsidRPr="007536A8"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  <w:t>предприятий</w:t>
      </w:r>
      <w:r w:rsidR="00AB1301" w:rsidRPr="007536A8"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  <w:t xml:space="preserve"> </w:t>
      </w:r>
    </w:p>
    <w:p w:rsidR="00AB1301" w:rsidRPr="007536A8" w:rsidRDefault="00AB1301" w:rsidP="00B4462C">
      <w:pPr>
        <w:spacing w:after="0"/>
        <w:jc w:val="right"/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</w:pPr>
      <w:r w:rsidRPr="007536A8"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  <w:t xml:space="preserve">                                                    </w:t>
      </w:r>
      <w:r w:rsidR="00B4462C" w:rsidRPr="007536A8"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  <w:t xml:space="preserve">                         </w:t>
      </w:r>
      <w:r w:rsidRPr="007536A8"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  <w:t>и организаций</w:t>
      </w:r>
    </w:p>
    <w:p w:rsidR="00B4462C" w:rsidRPr="007536A8" w:rsidRDefault="00B4462C" w:rsidP="00B4462C">
      <w:pPr>
        <w:spacing w:after="0"/>
        <w:rPr>
          <w:rFonts w:ascii="Times New Roman" w:hAnsi="Times New Roman" w:cs="Times New Roman"/>
          <w:i/>
          <w:color w:val="1D2129"/>
          <w:sz w:val="24"/>
          <w:szCs w:val="24"/>
          <w:lang w:val="ru-RU"/>
        </w:rPr>
      </w:pPr>
      <w:r w:rsidRPr="007536A8">
        <w:rPr>
          <w:rFonts w:ascii="Times New Roman" w:hAnsi="Times New Roman" w:cs="Times New Roman"/>
          <w:i/>
          <w:color w:val="1D2129"/>
          <w:sz w:val="24"/>
          <w:szCs w:val="24"/>
          <w:lang w:val="ru-RU"/>
        </w:rPr>
        <w:t xml:space="preserve">О проведении </w:t>
      </w:r>
      <w:proofErr w:type="spellStart"/>
      <w:r w:rsidRPr="007536A8">
        <w:rPr>
          <w:rFonts w:ascii="Times New Roman" w:hAnsi="Times New Roman" w:cs="Times New Roman"/>
          <w:i/>
          <w:color w:val="1D2129"/>
          <w:sz w:val="24"/>
          <w:szCs w:val="24"/>
          <w:lang w:val="ru-RU"/>
        </w:rPr>
        <w:t>Кайдзен</w:t>
      </w:r>
      <w:proofErr w:type="spellEnd"/>
      <w:r w:rsidRPr="007536A8">
        <w:rPr>
          <w:rFonts w:ascii="Times New Roman" w:hAnsi="Times New Roman" w:cs="Times New Roman"/>
          <w:i/>
          <w:color w:val="1D2129"/>
          <w:sz w:val="24"/>
          <w:szCs w:val="24"/>
          <w:lang w:val="ru-RU"/>
        </w:rPr>
        <w:t>-семинара</w:t>
      </w:r>
    </w:p>
    <w:p w:rsidR="0073452E" w:rsidRPr="007536A8" w:rsidRDefault="00AB1301" w:rsidP="00BB107F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</w:pPr>
      <w:r w:rsidRPr="007536A8"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  <w:t>Уважаемые коллеги</w:t>
      </w:r>
      <w:r w:rsidR="0073452E" w:rsidRPr="007536A8">
        <w:rPr>
          <w:rFonts w:ascii="Times New Roman" w:hAnsi="Times New Roman" w:cs="Times New Roman"/>
          <w:b/>
          <w:color w:val="1D2129"/>
          <w:sz w:val="28"/>
          <w:szCs w:val="28"/>
          <w:lang w:val="ru-RU"/>
        </w:rPr>
        <w:t>!</w:t>
      </w:r>
    </w:p>
    <w:p w:rsidR="00345C03" w:rsidRPr="007536A8" w:rsidRDefault="0099451B" w:rsidP="006F5B0F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B1301" w:rsidRPr="007536A8">
        <w:rPr>
          <w:rFonts w:ascii="Times New Roman" w:hAnsi="Times New Roman" w:cs="Times New Roman"/>
          <w:sz w:val="28"/>
          <w:szCs w:val="28"/>
          <w:lang w:val="ru-RU"/>
        </w:rPr>
        <w:t>Сообщаем, что Одесская региональная торгово-промышленная палата (ОРТПП)</w:t>
      </w:r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КАЙДЗЕН Клуб</w:t>
      </w:r>
      <w:r w:rsidR="00345C03" w:rsidRPr="007536A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в Украине</w:t>
      </w:r>
      <w:r w:rsidR="00FF7FAC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B9D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при поддержке </w:t>
      </w:r>
      <w:proofErr w:type="spellStart"/>
      <w:r w:rsidR="00D31B9D" w:rsidRPr="007536A8">
        <w:rPr>
          <w:rFonts w:ascii="Times New Roman" w:hAnsi="Times New Roman" w:cs="Times New Roman"/>
          <w:sz w:val="28"/>
          <w:szCs w:val="28"/>
          <w:lang w:val="ru-RU"/>
        </w:rPr>
        <w:t>Кайдзен</w:t>
      </w:r>
      <w:proofErr w:type="spellEnd"/>
      <w:r w:rsidR="00D31B9D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Института Украина и выпускников Японского Агентства Международного сотрудничества </w:t>
      </w:r>
      <w:r w:rsidR="006F5B0F" w:rsidRPr="007536A8">
        <w:rPr>
          <w:rFonts w:ascii="Times New Roman" w:hAnsi="Times New Roman" w:cs="Times New Roman"/>
          <w:sz w:val="28"/>
          <w:szCs w:val="28"/>
          <w:lang w:val="en-US"/>
        </w:rPr>
        <w:t>JICA</w:t>
      </w:r>
      <w:r w:rsidR="009E0C53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организовывает открытый</w:t>
      </w:r>
      <w:r w:rsidR="00AB1301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="0011102A" w:rsidRPr="007536A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F5B0F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8A2" w:rsidRPr="007536A8">
        <w:rPr>
          <w:rFonts w:ascii="Times New Roman" w:hAnsi="Times New Roman" w:cs="Times New Roman"/>
          <w:b/>
          <w:sz w:val="28"/>
          <w:szCs w:val="28"/>
          <w:lang w:val="ru-RU"/>
        </w:rPr>
        <w:t>«КАЙДЗЕН - одна из самых эффективных концепций управления компанией</w:t>
      </w:r>
      <w:r w:rsidR="006556FF" w:rsidRPr="007536A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6556FF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24BD" w:rsidRPr="007536A8">
        <w:rPr>
          <w:rFonts w:ascii="Times New Roman" w:hAnsi="Times New Roman" w:cs="Times New Roman"/>
          <w:sz w:val="28"/>
          <w:szCs w:val="28"/>
          <w:lang w:val="ru-RU"/>
        </w:rPr>
        <w:t>для популяриза</w:t>
      </w:r>
      <w:r w:rsidR="002C4E7D" w:rsidRPr="007536A8">
        <w:rPr>
          <w:rFonts w:ascii="Times New Roman" w:hAnsi="Times New Roman" w:cs="Times New Roman"/>
          <w:sz w:val="28"/>
          <w:szCs w:val="28"/>
          <w:lang w:val="ru-RU"/>
        </w:rPr>
        <w:t>ции японского стиля менеджмента</w:t>
      </w:r>
      <w:r w:rsidR="00345C03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и японской культуры в Одесском регионе, </w:t>
      </w:r>
      <w:r w:rsidR="006556FF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который состоится </w:t>
      </w:r>
      <w:r w:rsidR="006556FF" w:rsidRPr="007536A8">
        <w:rPr>
          <w:rFonts w:ascii="Times New Roman" w:hAnsi="Times New Roman" w:cs="Times New Roman"/>
          <w:b/>
          <w:sz w:val="28"/>
          <w:szCs w:val="28"/>
          <w:lang w:val="ru-RU"/>
        </w:rPr>
        <w:t>11 июня 2018 года</w:t>
      </w:r>
      <w:r w:rsidR="006556FF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B03" w:rsidRPr="007536A8">
        <w:rPr>
          <w:rFonts w:ascii="Times New Roman" w:hAnsi="Times New Roman" w:cs="Times New Roman"/>
          <w:sz w:val="28"/>
          <w:szCs w:val="28"/>
          <w:lang w:val="ru-RU"/>
        </w:rPr>
        <w:t>с 10.00-15.</w:t>
      </w:r>
      <w:r w:rsidR="00AB1301" w:rsidRPr="007536A8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9424BD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B03" w:rsidRPr="007536A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556FF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конфере</w:t>
      </w:r>
      <w:r w:rsidR="00345C03" w:rsidRPr="007536A8">
        <w:rPr>
          <w:rFonts w:ascii="Times New Roman" w:hAnsi="Times New Roman" w:cs="Times New Roman"/>
          <w:sz w:val="28"/>
          <w:szCs w:val="28"/>
          <w:lang w:val="ru-RU"/>
        </w:rPr>
        <w:t>нц-зале ОРТПП</w:t>
      </w:r>
      <w:r w:rsidR="005531A7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345C03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(ул. Базарная 47).</w:t>
      </w:r>
    </w:p>
    <w:p w:rsidR="00D31B9D" w:rsidRPr="007536A8" w:rsidRDefault="006F5B0F" w:rsidP="006F5B0F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31B9D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Основные </w:t>
      </w:r>
      <w:r w:rsidR="00AD1909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B9D" w:rsidRPr="007536A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>ели семинара:</w:t>
      </w:r>
      <w:r w:rsidR="00912622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1B9D" w:rsidRPr="007536A8" w:rsidRDefault="00D31B9D" w:rsidP="006F5B0F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раскрыть суть философии </w:t>
      </w:r>
      <w:proofErr w:type="spellStart"/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>Кайдзен</w:t>
      </w:r>
      <w:proofErr w:type="spellEnd"/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>, как одного из подходов к управлению компанией через повышение качества р</w:t>
      </w:r>
      <w:r w:rsidRPr="007536A8">
        <w:rPr>
          <w:rFonts w:ascii="Times New Roman" w:hAnsi="Times New Roman" w:cs="Times New Roman"/>
          <w:sz w:val="28"/>
          <w:szCs w:val="28"/>
          <w:lang w:val="ru-RU"/>
        </w:rPr>
        <w:t>аботы за счет сокращения потерь;</w:t>
      </w:r>
      <w:r w:rsidR="00912622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1B9D" w:rsidRPr="007536A8" w:rsidRDefault="00D31B9D" w:rsidP="006F5B0F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>рассказать о необходимости привлечения и мотивации сотрудников</w:t>
      </w:r>
      <w:r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компании к процессам изменений;</w:t>
      </w:r>
      <w:r w:rsidR="00912622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2622" w:rsidRPr="007536A8" w:rsidRDefault="00D31B9D" w:rsidP="006F5B0F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поделиться опытом внедрения философии </w:t>
      </w:r>
      <w:proofErr w:type="spellStart"/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>Кайдзен</w:t>
      </w:r>
      <w:proofErr w:type="spellEnd"/>
      <w:r w:rsidR="00667E15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 с представителями украинского бизнеса.</w:t>
      </w:r>
      <w:r w:rsidR="00667E15" w:rsidRPr="00753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FB2A91" w:rsidRPr="007536A8" w:rsidRDefault="00F414DC" w:rsidP="00FB2A91">
      <w:pPr>
        <w:pStyle w:val="ac"/>
        <w:shd w:val="clear" w:color="auto" w:fill="FFFFFF"/>
        <w:spacing w:beforeAutospacing="0" w:after="0" w:afterAutospacing="0"/>
        <w:jc w:val="both"/>
        <w:rPr>
          <w:rFonts w:eastAsia="MS Mincho"/>
          <w:i/>
          <w:color w:val="auto"/>
          <w:sz w:val="28"/>
          <w:szCs w:val="28"/>
          <w:lang w:eastAsia="ja-JP"/>
        </w:rPr>
      </w:pPr>
      <w:r w:rsidRPr="007536A8">
        <w:rPr>
          <w:rFonts w:eastAsia="MS Mincho"/>
          <w:i/>
          <w:color w:val="auto"/>
          <w:sz w:val="28"/>
          <w:szCs w:val="28"/>
          <w:lang w:eastAsia="ja-JP"/>
        </w:rPr>
        <w:t xml:space="preserve">    </w:t>
      </w:r>
      <w:r w:rsidR="00FB2A91" w:rsidRPr="007536A8">
        <w:rPr>
          <w:rFonts w:eastAsia="MS Mincho"/>
          <w:i/>
          <w:color w:val="auto"/>
          <w:sz w:val="28"/>
          <w:szCs w:val="28"/>
          <w:lang w:eastAsia="ja-JP"/>
        </w:rPr>
        <w:t xml:space="preserve">После теоретической части семинара участникам предоставляется возможность индивидуально пообщаться с консультантами </w:t>
      </w:r>
      <w:proofErr w:type="spellStart"/>
      <w:r w:rsidR="00FB2A91" w:rsidRPr="007536A8">
        <w:rPr>
          <w:rFonts w:eastAsia="MS Mincho"/>
          <w:i/>
          <w:color w:val="auto"/>
          <w:sz w:val="28"/>
          <w:szCs w:val="28"/>
          <w:lang w:eastAsia="ja-JP"/>
        </w:rPr>
        <w:t>Кайдзен</w:t>
      </w:r>
      <w:proofErr w:type="spellEnd"/>
      <w:r w:rsidR="00FB2A91" w:rsidRPr="007536A8">
        <w:rPr>
          <w:rFonts w:eastAsia="MS Mincho"/>
          <w:i/>
          <w:color w:val="auto"/>
          <w:sz w:val="28"/>
          <w:szCs w:val="28"/>
          <w:lang w:eastAsia="ja-JP"/>
        </w:rPr>
        <w:t xml:space="preserve"> Института Украина.</w:t>
      </w:r>
    </w:p>
    <w:p w:rsidR="007536A8" w:rsidRDefault="007536A8" w:rsidP="006F5B0F">
      <w:pPr>
        <w:pStyle w:val="ac"/>
        <w:shd w:val="clear" w:color="auto" w:fill="FFFFFF"/>
        <w:spacing w:beforeAutospacing="0" w:after="0" w:afterAutospacing="0"/>
        <w:jc w:val="both"/>
        <w:rPr>
          <w:rFonts w:eastAsia="MS Mincho"/>
          <w:b/>
          <w:color w:val="auto"/>
          <w:sz w:val="28"/>
          <w:szCs w:val="28"/>
          <w:lang w:eastAsia="ja-JP"/>
        </w:rPr>
      </w:pPr>
    </w:p>
    <w:p w:rsidR="00F414DC" w:rsidRPr="007536A8" w:rsidRDefault="00F414DC" w:rsidP="006F5B0F">
      <w:pPr>
        <w:pStyle w:val="ac"/>
        <w:shd w:val="clear" w:color="auto" w:fill="FFFFFF"/>
        <w:spacing w:beforeAutospacing="0" w:after="0" w:afterAutospacing="0"/>
        <w:jc w:val="both"/>
        <w:rPr>
          <w:rFonts w:eastAsia="MS Mincho"/>
          <w:color w:val="auto"/>
          <w:sz w:val="28"/>
          <w:szCs w:val="28"/>
          <w:lang w:eastAsia="ja-JP"/>
        </w:rPr>
      </w:pPr>
      <w:r w:rsidRPr="007536A8">
        <w:rPr>
          <w:rFonts w:eastAsia="MS Mincho"/>
          <w:b/>
          <w:color w:val="auto"/>
          <w:sz w:val="28"/>
          <w:szCs w:val="28"/>
          <w:lang w:eastAsia="ja-JP"/>
        </w:rPr>
        <w:t>Стоимость участия</w:t>
      </w:r>
      <w:r w:rsidRPr="007536A8">
        <w:rPr>
          <w:rFonts w:eastAsia="MS Mincho"/>
          <w:color w:val="auto"/>
          <w:sz w:val="28"/>
          <w:szCs w:val="28"/>
          <w:lang w:eastAsia="ja-JP"/>
        </w:rPr>
        <w:t xml:space="preserve"> в семинаре составляет 500 г</w:t>
      </w:r>
      <w:r w:rsidR="009E0C53" w:rsidRPr="007536A8">
        <w:rPr>
          <w:rFonts w:eastAsia="MS Mincho"/>
          <w:color w:val="auto"/>
          <w:sz w:val="28"/>
          <w:szCs w:val="28"/>
          <w:lang w:eastAsia="ja-JP"/>
        </w:rPr>
        <w:t>рн. с НДС. Для членов ОРТПП</w:t>
      </w:r>
      <w:r w:rsidRPr="007536A8">
        <w:rPr>
          <w:rFonts w:eastAsia="MS Mincho"/>
          <w:color w:val="auto"/>
          <w:sz w:val="28"/>
          <w:szCs w:val="28"/>
          <w:lang w:eastAsia="ja-JP"/>
        </w:rPr>
        <w:t xml:space="preserve"> предоставляется скидка в размере 15%.</w:t>
      </w:r>
    </w:p>
    <w:p w:rsidR="009E0C53" w:rsidRPr="00BB107F" w:rsidRDefault="0050193D" w:rsidP="00753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3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9E0C53" w:rsidRPr="007536A8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 участников обязательна: </w:t>
      </w:r>
      <w:hyperlink r:id="rId13" w:history="1"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</w:rPr>
          <w:t>goo</w:t>
        </w:r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</w:rPr>
          <w:t>gl</w:t>
        </w:r>
        <w:proofErr w:type="spellEnd"/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</w:rPr>
          <w:t>forms</w:t>
        </w:r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</w:rPr>
          <w:t>fkNT</w:t>
        </w:r>
        <w:proofErr w:type="spellEnd"/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3</w:t>
        </w:r>
        <w:proofErr w:type="spellStart"/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</w:rPr>
          <w:t>owJmCChyoVO</w:t>
        </w:r>
        <w:proofErr w:type="spellEnd"/>
        <w:r w:rsidR="009E0C53" w:rsidRPr="00BB107F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2</w:t>
        </w:r>
      </w:hyperlink>
      <w:r w:rsidR="009E0C53" w:rsidRPr="00BB1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0C53" w:rsidRPr="007536A8" w:rsidRDefault="009E0C53" w:rsidP="00FB2A91">
      <w:pPr>
        <w:spacing w:after="0" w:line="240" w:lineRule="auto"/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ru-RU"/>
        </w:rPr>
      </w:pPr>
      <w:r w:rsidRPr="007536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Дополнительная информация и консультации по тел.: +38(048)729-32-03, +38(048)734-03-22, +38(067)485-31-61, </w:t>
      </w:r>
      <w:r w:rsidRPr="007536A8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>e-</w:t>
      </w:r>
      <w:proofErr w:type="spellStart"/>
      <w:r w:rsidRPr="007536A8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>mail</w:t>
      </w:r>
      <w:proofErr w:type="spellEnd"/>
      <w:r w:rsidRPr="007536A8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: </w:t>
      </w:r>
      <w:hyperlink r:id="rId14" w:history="1">
        <w:r w:rsidRPr="007536A8">
          <w:rPr>
            <w:rStyle w:val="aa"/>
            <w:rFonts w:ascii="Times New Roman" w:hAnsi="Times New Roman" w:cs="Times New Roman"/>
            <w:i/>
            <w:iCs/>
            <w:sz w:val="24"/>
            <w:szCs w:val="24"/>
            <w:lang w:val="uk-UA"/>
          </w:rPr>
          <w:t>bsc-odessa@orcci.odessa.ua</w:t>
        </w:r>
      </w:hyperlink>
      <w:r w:rsidRPr="007536A8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, </w:t>
      </w:r>
      <w:r w:rsidRPr="007536A8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ru-RU"/>
        </w:rPr>
        <w:t>Це</w:t>
      </w:r>
      <w:r w:rsidR="00716B03" w:rsidRPr="007536A8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ru-RU"/>
        </w:rPr>
        <w:t>нтр поддержки бизнеса г. Одесса;</w:t>
      </w:r>
    </w:p>
    <w:p w:rsidR="00B4462C" w:rsidRPr="007536A8" w:rsidRDefault="003A3EFC" w:rsidP="00FB2A91">
      <w:pPr>
        <w:spacing w:after="0" w:line="240" w:lineRule="auto"/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ru-RU"/>
        </w:rPr>
      </w:pPr>
      <w:r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ru-RU"/>
        </w:rPr>
        <w:t>+38(044) 204-81-13, +38(067)972-46-64</w:t>
      </w:r>
      <w:r w:rsidR="00B4462C" w:rsidRPr="007536A8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ru-RU"/>
        </w:rPr>
        <w:t xml:space="preserve">, </w:t>
      </w:r>
      <w:proofErr w:type="spellStart"/>
      <w:r w:rsidR="00B4462C" w:rsidRPr="007536A8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ru-RU"/>
        </w:rPr>
        <w:t>Кайдзен</w:t>
      </w:r>
      <w:proofErr w:type="spellEnd"/>
      <w:r w:rsidR="00B4462C" w:rsidRPr="007536A8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ru-RU"/>
        </w:rPr>
        <w:t xml:space="preserve"> Клуб Украина, г. Киев.</w:t>
      </w:r>
    </w:p>
    <w:p w:rsidR="00716B03" w:rsidRPr="007536A8" w:rsidRDefault="00716B03" w:rsidP="00FB2A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0193D" w:rsidRPr="007536A8" w:rsidRDefault="0050193D" w:rsidP="007F45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36A8">
        <w:rPr>
          <w:rFonts w:ascii="Times New Roman" w:hAnsi="Times New Roman" w:cs="Times New Roman"/>
          <w:i/>
          <w:sz w:val="24"/>
          <w:szCs w:val="24"/>
          <w:lang w:val="ru-RU"/>
        </w:rPr>
        <w:t>Приложение: программа семинара на 2 стр.</w:t>
      </w:r>
    </w:p>
    <w:p w:rsidR="006F5B0F" w:rsidRDefault="00AD1909" w:rsidP="00FB2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уважением, </w:t>
      </w:r>
    </w:p>
    <w:p w:rsidR="008E53A0" w:rsidRPr="007536A8" w:rsidRDefault="008E53A0" w:rsidP="00FB2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0B475E" w:rsidRPr="00FB2A91" w:rsidRDefault="00AD1909" w:rsidP="00FB2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36A8">
        <w:rPr>
          <w:rFonts w:ascii="Times New Roman" w:hAnsi="Times New Roman" w:cs="Times New Roman"/>
          <w:b/>
          <w:sz w:val="28"/>
          <w:szCs w:val="28"/>
          <w:lang w:val="ru-RU"/>
        </w:rPr>
        <w:t>Президент</w:t>
      </w:r>
      <w:r w:rsidR="007319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8E53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7319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/Подпись/</w:t>
      </w:r>
      <w:r w:rsidRPr="00753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7319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753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7536A8">
        <w:rPr>
          <w:rFonts w:ascii="Times New Roman" w:hAnsi="Times New Roman" w:cs="Times New Roman"/>
          <w:b/>
          <w:sz w:val="28"/>
          <w:szCs w:val="28"/>
          <w:lang w:val="ru-RU"/>
        </w:rPr>
        <w:t>С.Е. Шувалов</w:t>
      </w:r>
    </w:p>
    <w:sectPr w:rsidR="000B475E" w:rsidRPr="00FB2A91" w:rsidSect="002130B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9D" w:rsidRDefault="00F34F9D" w:rsidP="002B23CA">
      <w:pPr>
        <w:spacing w:after="0" w:line="240" w:lineRule="auto"/>
      </w:pPr>
      <w:r>
        <w:separator/>
      </w:r>
    </w:p>
  </w:endnote>
  <w:endnote w:type="continuationSeparator" w:id="0">
    <w:p w:rsidR="00F34F9D" w:rsidRDefault="00F34F9D" w:rsidP="002B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9D" w:rsidRDefault="00F34F9D" w:rsidP="002B23CA">
      <w:pPr>
        <w:spacing w:after="0" w:line="240" w:lineRule="auto"/>
      </w:pPr>
      <w:r>
        <w:separator/>
      </w:r>
    </w:p>
  </w:footnote>
  <w:footnote w:type="continuationSeparator" w:id="0">
    <w:p w:rsidR="00F34F9D" w:rsidRDefault="00F34F9D" w:rsidP="002B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F67"/>
    <w:multiLevelType w:val="multilevel"/>
    <w:tmpl w:val="D78A52EC"/>
    <w:lvl w:ilvl="0">
      <w:start w:val="1"/>
      <w:numFmt w:val="bullet"/>
      <w:lvlText w:val=""/>
      <w:lvlJc w:val="left"/>
      <w:pPr>
        <w:tabs>
          <w:tab w:val="num" w:pos="9007"/>
        </w:tabs>
        <w:ind w:left="90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C7F91"/>
    <w:multiLevelType w:val="hybridMultilevel"/>
    <w:tmpl w:val="77F2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80696"/>
    <w:multiLevelType w:val="hybridMultilevel"/>
    <w:tmpl w:val="B1F8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A"/>
    <w:rsid w:val="0003191E"/>
    <w:rsid w:val="00033234"/>
    <w:rsid w:val="00052A32"/>
    <w:rsid w:val="00060872"/>
    <w:rsid w:val="00093B4E"/>
    <w:rsid w:val="000A4055"/>
    <w:rsid w:val="000A42A5"/>
    <w:rsid w:val="000A4FF5"/>
    <w:rsid w:val="000B475E"/>
    <w:rsid w:val="000C6F3D"/>
    <w:rsid w:val="000E3D8F"/>
    <w:rsid w:val="000E6DB1"/>
    <w:rsid w:val="0011102A"/>
    <w:rsid w:val="00125B3B"/>
    <w:rsid w:val="00143403"/>
    <w:rsid w:val="00153141"/>
    <w:rsid w:val="0016758B"/>
    <w:rsid w:val="001714C7"/>
    <w:rsid w:val="00176535"/>
    <w:rsid w:val="00182F5A"/>
    <w:rsid w:val="001A4014"/>
    <w:rsid w:val="002130B6"/>
    <w:rsid w:val="00274FFE"/>
    <w:rsid w:val="00277E15"/>
    <w:rsid w:val="00280437"/>
    <w:rsid w:val="00285218"/>
    <w:rsid w:val="00295C36"/>
    <w:rsid w:val="002A4C5F"/>
    <w:rsid w:val="002A682B"/>
    <w:rsid w:val="002B23CA"/>
    <w:rsid w:val="002C4E7D"/>
    <w:rsid w:val="002D1642"/>
    <w:rsid w:val="002E4698"/>
    <w:rsid w:val="002E77A3"/>
    <w:rsid w:val="002F25EB"/>
    <w:rsid w:val="00345C03"/>
    <w:rsid w:val="00375238"/>
    <w:rsid w:val="00383110"/>
    <w:rsid w:val="003A3EFC"/>
    <w:rsid w:val="003C7461"/>
    <w:rsid w:val="003C77DB"/>
    <w:rsid w:val="003E2F93"/>
    <w:rsid w:val="003F26FC"/>
    <w:rsid w:val="00436329"/>
    <w:rsid w:val="004416EC"/>
    <w:rsid w:val="004B19A1"/>
    <w:rsid w:val="0050193D"/>
    <w:rsid w:val="00520680"/>
    <w:rsid w:val="005231C6"/>
    <w:rsid w:val="005531A7"/>
    <w:rsid w:val="00553632"/>
    <w:rsid w:val="0058035B"/>
    <w:rsid w:val="00584648"/>
    <w:rsid w:val="005B1D62"/>
    <w:rsid w:val="005B2830"/>
    <w:rsid w:val="005C7974"/>
    <w:rsid w:val="005D7D4B"/>
    <w:rsid w:val="005E488F"/>
    <w:rsid w:val="005E5B49"/>
    <w:rsid w:val="00613069"/>
    <w:rsid w:val="006556FF"/>
    <w:rsid w:val="00667E15"/>
    <w:rsid w:val="00670D3E"/>
    <w:rsid w:val="00671CA9"/>
    <w:rsid w:val="00692D23"/>
    <w:rsid w:val="006C5DFE"/>
    <w:rsid w:val="006D13DF"/>
    <w:rsid w:val="006D3A0B"/>
    <w:rsid w:val="006E7AEB"/>
    <w:rsid w:val="006F5B0F"/>
    <w:rsid w:val="006F6620"/>
    <w:rsid w:val="007038A2"/>
    <w:rsid w:val="007074E0"/>
    <w:rsid w:val="00716B03"/>
    <w:rsid w:val="007214F9"/>
    <w:rsid w:val="007307C0"/>
    <w:rsid w:val="00731579"/>
    <w:rsid w:val="007319D5"/>
    <w:rsid w:val="0073452E"/>
    <w:rsid w:val="007536A8"/>
    <w:rsid w:val="007620CA"/>
    <w:rsid w:val="00783377"/>
    <w:rsid w:val="0078371D"/>
    <w:rsid w:val="007C03C1"/>
    <w:rsid w:val="007C2CBE"/>
    <w:rsid w:val="007F2C44"/>
    <w:rsid w:val="007F45EB"/>
    <w:rsid w:val="007F5C07"/>
    <w:rsid w:val="008052C1"/>
    <w:rsid w:val="00844E39"/>
    <w:rsid w:val="00854E46"/>
    <w:rsid w:val="00872641"/>
    <w:rsid w:val="00891E36"/>
    <w:rsid w:val="008A4CBF"/>
    <w:rsid w:val="008A4CCC"/>
    <w:rsid w:val="008A52C7"/>
    <w:rsid w:val="008B026A"/>
    <w:rsid w:val="008E2BF9"/>
    <w:rsid w:val="008E4B72"/>
    <w:rsid w:val="008E53A0"/>
    <w:rsid w:val="00912622"/>
    <w:rsid w:val="0092498F"/>
    <w:rsid w:val="009424BD"/>
    <w:rsid w:val="0099451B"/>
    <w:rsid w:val="009D48A0"/>
    <w:rsid w:val="009E0C53"/>
    <w:rsid w:val="009E775A"/>
    <w:rsid w:val="009F3CD6"/>
    <w:rsid w:val="009F5F79"/>
    <w:rsid w:val="00A2688F"/>
    <w:rsid w:val="00A36F86"/>
    <w:rsid w:val="00A628AE"/>
    <w:rsid w:val="00A727CF"/>
    <w:rsid w:val="00A842B6"/>
    <w:rsid w:val="00AA6D6C"/>
    <w:rsid w:val="00AB1301"/>
    <w:rsid w:val="00AD1909"/>
    <w:rsid w:val="00B362E5"/>
    <w:rsid w:val="00B4462C"/>
    <w:rsid w:val="00B71057"/>
    <w:rsid w:val="00B76E87"/>
    <w:rsid w:val="00BB107F"/>
    <w:rsid w:val="00BB433D"/>
    <w:rsid w:val="00BC51C6"/>
    <w:rsid w:val="00BF644F"/>
    <w:rsid w:val="00C216CF"/>
    <w:rsid w:val="00C8277D"/>
    <w:rsid w:val="00CC4819"/>
    <w:rsid w:val="00D31B9D"/>
    <w:rsid w:val="00D46557"/>
    <w:rsid w:val="00D70566"/>
    <w:rsid w:val="00DB1D3F"/>
    <w:rsid w:val="00E0766D"/>
    <w:rsid w:val="00E11DFD"/>
    <w:rsid w:val="00E70608"/>
    <w:rsid w:val="00E70EE0"/>
    <w:rsid w:val="00E91642"/>
    <w:rsid w:val="00EB7E86"/>
    <w:rsid w:val="00EB7ED2"/>
    <w:rsid w:val="00EE0F9F"/>
    <w:rsid w:val="00F34F9D"/>
    <w:rsid w:val="00F414DC"/>
    <w:rsid w:val="00F92661"/>
    <w:rsid w:val="00FB2A91"/>
    <w:rsid w:val="00FC5DB0"/>
    <w:rsid w:val="00FE2372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CA"/>
  </w:style>
  <w:style w:type="paragraph" w:styleId="a5">
    <w:name w:val="footer"/>
    <w:basedOn w:val="a"/>
    <w:link w:val="a6"/>
    <w:uiPriority w:val="99"/>
    <w:unhideWhenUsed/>
    <w:rsid w:val="002B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CA"/>
  </w:style>
  <w:style w:type="table" w:styleId="a7">
    <w:name w:val="Table Grid"/>
    <w:basedOn w:val="a1"/>
    <w:uiPriority w:val="59"/>
    <w:rsid w:val="002B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3C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E0F9F"/>
    <w:rPr>
      <w:color w:val="0000FF"/>
      <w:u w:val="single"/>
    </w:rPr>
  </w:style>
  <w:style w:type="character" w:customStyle="1" w:styleId="4yxp">
    <w:name w:val="_4yxp"/>
    <w:basedOn w:val="a0"/>
    <w:rsid w:val="00EE0F9F"/>
  </w:style>
  <w:style w:type="character" w:customStyle="1" w:styleId="4yxo">
    <w:name w:val="_4yxo"/>
    <w:basedOn w:val="a0"/>
    <w:rsid w:val="00EE0F9F"/>
  </w:style>
  <w:style w:type="character" w:styleId="ab">
    <w:name w:val="FollowedHyperlink"/>
    <w:basedOn w:val="a0"/>
    <w:uiPriority w:val="99"/>
    <w:semiHidden/>
    <w:unhideWhenUsed/>
    <w:rsid w:val="007F2C4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qFormat/>
    <w:rsid w:val="00667E15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667E15"/>
    <w:pPr>
      <w:spacing w:after="160" w:line="259" w:lineRule="auto"/>
      <w:ind w:left="720"/>
      <w:contextualSpacing/>
    </w:pPr>
    <w:rPr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CA"/>
  </w:style>
  <w:style w:type="paragraph" w:styleId="a5">
    <w:name w:val="footer"/>
    <w:basedOn w:val="a"/>
    <w:link w:val="a6"/>
    <w:uiPriority w:val="99"/>
    <w:unhideWhenUsed/>
    <w:rsid w:val="002B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CA"/>
  </w:style>
  <w:style w:type="table" w:styleId="a7">
    <w:name w:val="Table Grid"/>
    <w:basedOn w:val="a1"/>
    <w:uiPriority w:val="59"/>
    <w:rsid w:val="002B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3C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E0F9F"/>
    <w:rPr>
      <w:color w:val="0000FF"/>
      <w:u w:val="single"/>
    </w:rPr>
  </w:style>
  <w:style w:type="character" w:customStyle="1" w:styleId="4yxp">
    <w:name w:val="_4yxp"/>
    <w:basedOn w:val="a0"/>
    <w:rsid w:val="00EE0F9F"/>
  </w:style>
  <w:style w:type="character" w:customStyle="1" w:styleId="4yxo">
    <w:name w:val="_4yxo"/>
    <w:basedOn w:val="a0"/>
    <w:rsid w:val="00EE0F9F"/>
  </w:style>
  <w:style w:type="character" w:styleId="ab">
    <w:name w:val="FollowedHyperlink"/>
    <w:basedOn w:val="a0"/>
    <w:uiPriority w:val="99"/>
    <w:semiHidden/>
    <w:unhideWhenUsed/>
    <w:rsid w:val="007F2C4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qFormat/>
    <w:rsid w:val="00667E15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667E15"/>
    <w:pPr>
      <w:spacing w:after="160" w:line="259" w:lineRule="auto"/>
      <w:ind w:left="720"/>
      <w:contextualSpacing/>
    </w:pPr>
    <w:rPr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o.gl/forms/fkNT3owJmCChyoVO2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orcci.odessa.u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bsc-odessa@orcci.odessa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9038-34CB-4AE0-967D-FA9A3C62ED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CD821F-2973-4E5A-8AD6-F9D8171E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Krevska, Yulia</dc:creator>
  <cp:keywords>[EBRD/OFFICIAL USE]</cp:keywords>
  <cp:lastModifiedBy>mfer</cp:lastModifiedBy>
  <cp:revision>4</cp:revision>
  <cp:lastPrinted>2018-05-16T10:06:00Z</cp:lastPrinted>
  <dcterms:created xsi:type="dcterms:W3CDTF">2018-05-17T05:24:00Z</dcterms:created>
  <dcterms:modified xsi:type="dcterms:W3CDTF">2018-05-17T05:27:00Z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ea919344-bf54-4881-8991-4c7a22deb43e</vt:lpwstr>
  </property>
  <property fmtid="{D5CDD505-2E9C-101B-9397-08002B2CF9AE}" pid="3" name="bjSaver">
    <vt:lpwstr>89mUOBkfzmlJZO/MV02RhKu37RUr91GO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